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A798" w14:textId="260FE0D3" w:rsidR="00F55D0B" w:rsidRPr="00C43F71" w:rsidRDefault="00F55D0B" w:rsidP="00C43F71">
      <w:pPr>
        <w:jc w:val="center"/>
        <w:rPr>
          <w:rFonts w:ascii="Microsoft New Tai Lue" w:hAnsi="Microsoft New Tai Lue" w:cs="Microsoft New Tai Lue"/>
          <w:b/>
          <w:bCs/>
          <w:sz w:val="32"/>
          <w:szCs w:val="32"/>
          <w:u w:val="single"/>
        </w:rPr>
      </w:pPr>
      <w:r w:rsidRPr="00C43F71">
        <w:rPr>
          <w:rFonts w:ascii="Microsoft New Tai Lue" w:hAnsi="Microsoft New Tai Lue" w:cs="Microsoft New Tai Lue"/>
          <w:b/>
          <w:bCs/>
          <w:sz w:val="32"/>
          <w:szCs w:val="32"/>
          <w:u w:val="single"/>
        </w:rPr>
        <w:t>The Social Communication Checklist</w:t>
      </w:r>
    </w:p>
    <w:p w14:paraId="1D214A7E" w14:textId="387490BA" w:rsidR="000E4DD7" w:rsidRDefault="00F55D0B" w:rsidP="00F55D0B">
      <w:pPr>
        <w:jc w:val="center"/>
        <w:rPr>
          <w:rFonts w:ascii="Microsoft New Tai Lue" w:hAnsi="Microsoft New Tai Lue" w:cs="Microsoft New Tai Lue"/>
        </w:rPr>
      </w:pPr>
      <w:r w:rsidRPr="00C43F71">
        <w:rPr>
          <w:rFonts w:ascii="Microsoft New Tai Lue" w:hAnsi="Microsoft New Tai Lue" w:cs="Microsoft New Tai Lue"/>
        </w:rPr>
        <w:t xml:space="preserve">(based on the AET 4 Areas of Difference) Somerset A&amp;C Team  </w:t>
      </w:r>
    </w:p>
    <w:p w14:paraId="53F4D000" w14:textId="761DF221" w:rsidR="006855FE" w:rsidRDefault="006855FE" w:rsidP="006855FE">
      <w:pPr>
        <w:rPr>
          <w:rFonts w:ascii="Microsoft New Tai Lue" w:hAnsi="Microsoft New Tai Lue" w:cs="Microsoft New Tai Lue"/>
          <w:b/>
        </w:rPr>
      </w:pPr>
      <w:r>
        <w:rPr>
          <w:rFonts w:ascii="Microsoft New Tai Lue" w:hAnsi="Microsoft New Tai Lue" w:cs="Microsoft New Tai Lue"/>
          <w:b/>
        </w:rPr>
        <w:t>R=Red (unbale to do), A = Amber (sometimes), G=Green (all ok).</w:t>
      </w:r>
    </w:p>
    <w:p w14:paraId="75DED72B" w14:textId="18FE4AD2" w:rsidR="006855FE" w:rsidRPr="006855FE" w:rsidRDefault="006855FE" w:rsidP="006855FE">
      <w:pPr>
        <w:rPr>
          <w:rFonts w:ascii="Microsoft New Tai Lue" w:hAnsi="Microsoft New Tai Lue" w:cs="Microsoft New Tai Lue"/>
          <w:b/>
        </w:rPr>
      </w:pPr>
      <w:r>
        <w:rPr>
          <w:rFonts w:ascii="Microsoft New Tai Lue" w:hAnsi="Microsoft New Tai Lue" w:cs="Microsoft New Tai Lue"/>
          <w:b/>
        </w:rPr>
        <w:t xml:space="preserve">Please tick which is relevant for the CYP. </w:t>
      </w:r>
      <w:bookmarkStart w:id="0" w:name="_GoBack"/>
      <w:bookmarkEnd w:id="0"/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366"/>
        <w:gridCol w:w="7371"/>
      </w:tblGrid>
      <w:tr w:rsidR="000E4DD7" w14:paraId="7F5FBF4C" w14:textId="77777777" w:rsidTr="00ED358E">
        <w:trPr>
          <w:trHeight w:val="699"/>
        </w:trPr>
        <w:tc>
          <w:tcPr>
            <w:tcW w:w="7366" w:type="dxa"/>
          </w:tcPr>
          <w:p w14:paraId="2133961F" w14:textId="31CC9987" w:rsidR="000E4DD7" w:rsidRPr="00E56EBC" w:rsidRDefault="007D5FE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Social understanding </w:t>
            </w:r>
          </w:p>
          <w:p w14:paraId="5312EEA4" w14:textId="77777777" w:rsidR="008A3277" w:rsidRPr="006856D4" w:rsidRDefault="008A3277">
            <w:pPr>
              <w:rPr>
                <w:sz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41"/>
              <w:gridCol w:w="1238"/>
            </w:tblGrid>
            <w:tr w:rsidR="00E56EBC" w14:paraId="507BFFC8" w14:textId="77777777" w:rsidTr="00FE4113">
              <w:trPr>
                <w:trHeight w:val="547"/>
              </w:trPr>
              <w:tc>
                <w:tcPr>
                  <w:tcW w:w="5841" w:type="dxa"/>
                </w:tcPr>
                <w:p w14:paraId="5BA2CFD9" w14:textId="7A7C7052" w:rsidR="00FC3522" w:rsidRDefault="00E56EBC" w:rsidP="00FC3522">
                  <w:r>
                    <w:t>Shows a welcoming face when approached by others.</w:t>
                  </w:r>
                </w:p>
              </w:tc>
              <w:tc>
                <w:tcPr>
                  <w:tcW w:w="1238" w:type="dxa"/>
                </w:tcPr>
                <w:p w14:paraId="21585213" w14:textId="77777777" w:rsidR="00E6168F" w:rsidRPr="00FC3522" w:rsidRDefault="00E6168F" w:rsidP="00FC3522">
                  <w:pPr>
                    <w:rPr>
                      <w:sz w:val="2"/>
                    </w:rPr>
                  </w:pPr>
                </w:p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E6168F" w14:paraId="78461BC4" w14:textId="77777777" w:rsidTr="008468B7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52C4325F" w14:textId="77777777" w:rsidR="00E6168F" w:rsidRPr="00C40E87" w:rsidRDefault="00E6168F" w:rsidP="00FC3522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0CBB897B" w14:textId="77777777" w:rsidR="00E6168F" w:rsidRPr="00C40E87" w:rsidRDefault="00E6168F" w:rsidP="00FC3522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45F86CBC" w14:textId="10118F85" w:rsidR="00E6168F" w:rsidRPr="00C40E87" w:rsidRDefault="00E6168F" w:rsidP="00FC3522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707FF5BE" w14:textId="77777777" w:rsidR="00E6168F" w:rsidRPr="00C40E87" w:rsidRDefault="00E6168F" w:rsidP="00FC3522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667053AB" w14:textId="46100AED" w:rsidR="00E6168F" w:rsidRPr="00C40E87" w:rsidRDefault="00E6168F" w:rsidP="00FC3522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38F06F55" w14:textId="77777777" w:rsidR="00E6168F" w:rsidRPr="00C40E87" w:rsidRDefault="00E6168F" w:rsidP="00FC3522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7E46AC1F" w14:textId="78037D72" w:rsidR="00E6168F" w:rsidRPr="00C40E87" w:rsidRDefault="00E6168F" w:rsidP="00FC3522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100CA754" w14:textId="77777777" w:rsidR="00E56EBC" w:rsidRPr="008A3277" w:rsidRDefault="00E56EBC" w:rsidP="00FC3522">
                  <w:pPr>
                    <w:rPr>
                      <w:sz w:val="14"/>
                    </w:rPr>
                  </w:pPr>
                </w:p>
              </w:tc>
            </w:tr>
            <w:tr w:rsidR="00E56EBC" w14:paraId="64156318" w14:textId="77777777" w:rsidTr="00FE4113">
              <w:trPr>
                <w:trHeight w:val="555"/>
              </w:trPr>
              <w:tc>
                <w:tcPr>
                  <w:tcW w:w="5841" w:type="dxa"/>
                </w:tcPr>
                <w:p w14:paraId="5A1734F0" w14:textId="6979A92E" w:rsidR="00E56EBC" w:rsidRDefault="00E56EBC" w:rsidP="00FC3522">
                  <w:r>
                    <w:t>Respect</w:t>
                  </w:r>
                  <w:r w:rsidR="006B262C">
                    <w:t>s the</w:t>
                  </w:r>
                  <w:r>
                    <w:t xml:space="preserve"> personal space of others.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C40E87" w14:paraId="777073E4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376CFBFB" w14:textId="77777777" w:rsidR="00C40E87" w:rsidRPr="00C40E87" w:rsidRDefault="00C40E87" w:rsidP="00C40E8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6B0B9131" w14:textId="77777777" w:rsidR="00C40E87" w:rsidRPr="00C40E87" w:rsidRDefault="00C40E87" w:rsidP="00C40E8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35CDE9CE" w14:textId="77777777" w:rsidR="00C40E87" w:rsidRPr="00C40E87" w:rsidRDefault="00C40E87" w:rsidP="00C40E8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378F57FB" w14:textId="77777777" w:rsidR="00C40E87" w:rsidRPr="00C40E87" w:rsidRDefault="00C40E87" w:rsidP="00C40E8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112F115A" w14:textId="77777777" w:rsidR="00C40E87" w:rsidRPr="00C40E87" w:rsidRDefault="00C40E87" w:rsidP="00C40E8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55B96304" w14:textId="77777777" w:rsidR="00C40E87" w:rsidRPr="00C40E87" w:rsidRDefault="00C40E87" w:rsidP="00C40E8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44186892" w14:textId="77777777" w:rsidR="00C40E87" w:rsidRPr="00C40E87" w:rsidRDefault="00C40E87" w:rsidP="00C40E8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4756B2C7" w14:textId="77777777" w:rsidR="00E56EBC" w:rsidRPr="008A3277" w:rsidRDefault="00E56EBC" w:rsidP="00FC3522">
                  <w:pPr>
                    <w:rPr>
                      <w:sz w:val="14"/>
                    </w:rPr>
                  </w:pPr>
                </w:p>
              </w:tc>
            </w:tr>
            <w:tr w:rsidR="00A34B35" w14:paraId="0F3D07D3" w14:textId="77777777" w:rsidTr="00FE4113">
              <w:trPr>
                <w:trHeight w:val="549"/>
              </w:trPr>
              <w:tc>
                <w:tcPr>
                  <w:tcW w:w="5841" w:type="dxa"/>
                </w:tcPr>
                <w:p w14:paraId="232E05FA" w14:textId="14620E63" w:rsidR="006856D4" w:rsidRDefault="00102BEC" w:rsidP="001C15F3">
                  <w:r>
                    <w:t xml:space="preserve">Has </w:t>
                  </w:r>
                  <w:r w:rsidR="00B155AF">
                    <w:t>appropriate touch,</w:t>
                  </w:r>
                  <w:r w:rsidR="001C15F3">
                    <w:t xml:space="preserve"> including things such as </w:t>
                  </w:r>
                  <w:r w:rsidR="00687439">
                    <w:t>hugging</w:t>
                  </w:r>
                  <w:r w:rsidR="001C15F3">
                    <w:t xml:space="preserve"> mum at the end of t</w:t>
                  </w:r>
                  <w:r w:rsidR="006B262C">
                    <w:t>he schoo</w:t>
                  </w:r>
                  <w:r w:rsidR="001C15F3">
                    <w:t>l day.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7265D9" w14:paraId="7B1FEBB8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316DC404" w14:textId="77777777" w:rsidR="007265D9" w:rsidRPr="00C40E87" w:rsidRDefault="007265D9" w:rsidP="007265D9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B05A7AA" w14:textId="77777777" w:rsidR="007265D9" w:rsidRPr="00C40E87" w:rsidRDefault="007265D9" w:rsidP="007265D9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02FE1946" w14:textId="77777777" w:rsidR="007265D9" w:rsidRPr="00C40E87" w:rsidRDefault="007265D9" w:rsidP="007265D9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691C5736" w14:textId="77777777" w:rsidR="007265D9" w:rsidRPr="00C40E87" w:rsidRDefault="007265D9" w:rsidP="007265D9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7F4AA914" w14:textId="77777777" w:rsidR="007265D9" w:rsidRPr="00C40E87" w:rsidRDefault="007265D9" w:rsidP="007265D9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6E455BC6" w14:textId="77777777" w:rsidR="007265D9" w:rsidRPr="00C40E87" w:rsidRDefault="007265D9" w:rsidP="007265D9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75DEB057" w14:textId="77777777" w:rsidR="007265D9" w:rsidRPr="00C40E87" w:rsidRDefault="007265D9" w:rsidP="007265D9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4566AE64" w14:textId="77777777" w:rsidR="00A34B35" w:rsidRPr="008A3277" w:rsidRDefault="00A34B35">
                  <w:pPr>
                    <w:rPr>
                      <w:sz w:val="14"/>
                    </w:rPr>
                  </w:pPr>
                </w:p>
              </w:tc>
            </w:tr>
            <w:tr w:rsidR="001C15F3" w14:paraId="4EB4CD7A" w14:textId="77777777" w:rsidTr="007A5C22">
              <w:trPr>
                <w:trHeight w:val="491"/>
              </w:trPr>
              <w:tc>
                <w:tcPr>
                  <w:tcW w:w="5841" w:type="dxa"/>
                </w:tcPr>
                <w:p w14:paraId="6EDA39A8" w14:textId="4DC1AEE1" w:rsidR="00E56EBC" w:rsidRDefault="001C15F3" w:rsidP="001C15F3">
                  <w:r>
                    <w:t>Shows a range of appropriate facial expressions.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7265D9" w14:paraId="1628D9DE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0DF042CE" w14:textId="77777777" w:rsidR="007265D9" w:rsidRPr="00C40E87" w:rsidRDefault="007265D9" w:rsidP="007265D9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53F9AB2" w14:textId="77777777" w:rsidR="007265D9" w:rsidRPr="00C40E87" w:rsidRDefault="007265D9" w:rsidP="007265D9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041E91E8" w14:textId="77777777" w:rsidR="007265D9" w:rsidRPr="00C40E87" w:rsidRDefault="007265D9" w:rsidP="007265D9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23D032B2" w14:textId="77777777" w:rsidR="007265D9" w:rsidRPr="00C40E87" w:rsidRDefault="007265D9" w:rsidP="007265D9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0535A019" w14:textId="77777777" w:rsidR="007265D9" w:rsidRPr="00C40E87" w:rsidRDefault="007265D9" w:rsidP="007265D9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754B92DB" w14:textId="77777777" w:rsidR="007265D9" w:rsidRPr="00C40E87" w:rsidRDefault="007265D9" w:rsidP="007265D9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6F4DC91A" w14:textId="77777777" w:rsidR="007265D9" w:rsidRPr="00C40E87" w:rsidRDefault="007265D9" w:rsidP="007265D9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44E2DFE9" w14:textId="77777777" w:rsidR="001C15F3" w:rsidRPr="008A3277" w:rsidRDefault="001C15F3" w:rsidP="006856D4">
                  <w:pPr>
                    <w:rPr>
                      <w:sz w:val="14"/>
                    </w:rPr>
                  </w:pPr>
                </w:p>
              </w:tc>
            </w:tr>
            <w:tr w:rsidR="001C15F3" w14:paraId="55E418DB" w14:textId="77777777" w:rsidTr="00FE4113">
              <w:trPr>
                <w:trHeight w:val="573"/>
              </w:trPr>
              <w:tc>
                <w:tcPr>
                  <w:tcW w:w="5841" w:type="dxa"/>
                </w:tcPr>
                <w:p w14:paraId="66CA9631" w14:textId="0B7C5E70" w:rsidR="001C15F3" w:rsidRDefault="00687439" w:rsidP="001C15F3">
                  <w:r>
                    <w:t>Uses</w:t>
                  </w:r>
                  <w:r w:rsidR="001C15F3">
                    <w:t xml:space="preserve"> eye contact</w:t>
                  </w:r>
                  <w:r>
                    <w:t xml:space="preserve"> appropriately. </w:t>
                  </w:r>
                </w:p>
                <w:p w14:paraId="1644A991" w14:textId="27F89B7A" w:rsidR="00D54344" w:rsidRDefault="00D54344" w:rsidP="001C15F3"/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7265D9" w14:paraId="1DA51D05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769DBD4F" w14:textId="77777777" w:rsidR="007265D9" w:rsidRPr="00C40E87" w:rsidRDefault="007265D9" w:rsidP="007265D9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1C7487C6" w14:textId="77777777" w:rsidR="007265D9" w:rsidRPr="00C40E87" w:rsidRDefault="007265D9" w:rsidP="007265D9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3D896503" w14:textId="77777777" w:rsidR="007265D9" w:rsidRPr="00C40E87" w:rsidRDefault="007265D9" w:rsidP="007265D9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5AF4F2C3" w14:textId="77777777" w:rsidR="007265D9" w:rsidRPr="00C40E87" w:rsidRDefault="007265D9" w:rsidP="007265D9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02121868" w14:textId="77777777" w:rsidR="007265D9" w:rsidRPr="00C40E87" w:rsidRDefault="007265D9" w:rsidP="007265D9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0B3F0109" w14:textId="77777777" w:rsidR="007265D9" w:rsidRPr="00C40E87" w:rsidRDefault="007265D9" w:rsidP="007265D9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0B17730B" w14:textId="77777777" w:rsidR="007265D9" w:rsidRPr="00C40E87" w:rsidRDefault="007265D9" w:rsidP="007265D9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6329CE81" w14:textId="77777777" w:rsidR="001C15F3" w:rsidRPr="008A3277" w:rsidRDefault="001C15F3" w:rsidP="006856D4">
                  <w:pPr>
                    <w:rPr>
                      <w:sz w:val="14"/>
                    </w:rPr>
                  </w:pPr>
                </w:p>
              </w:tc>
            </w:tr>
            <w:tr w:rsidR="001C15F3" w14:paraId="13AF748B" w14:textId="77777777" w:rsidTr="00FE4113">
              <w:trPr>
                <w:trHeight w:val="547"/>
              </w:trPr>
              <w:tc>
                <w:tcPr>
                  <w:tcW w:w="5841" w:type="dxa"/>
                </w:tcPr>
                <w:p w14:paraId="4A215838" w14:textId="5EA4535E" w:rsidR="00D54344" w:rsidRPr="00B155AF" w:rsidRDefault="006B262C" w:rsidP="001C15F3">
                  <w:pPr>
                    <w:rPr>
                      <w:color w:val="000000" w:themeColor="text1"/>
                    </w:rPr>
                  </w:pPr>
                  <w:r w:rsidRPr="00B155AF">
                    <w:rPr>
                      <w:color w:val="000000" w:themeColor="text1"/>
                    </w:rPr>
                    <w:t>Is a</w:t>
                  </w:r>
                  <w:r w:rsidR="001C15F3" w:rsidRPr="00B155AF">
                    <w:rPr>
                      <w:color w:val="000000" w:themeColor="text1"/>
                    </w:rPr>
                    <w:t>ble to recognise a range of emotions.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7265D9" w14:paraId="3B64A737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7360CE98" w14:textId="77777777" w:rsidR="007265D9" w:rsidRPr="00C40E87" w:rsidRDefault="007265D9" w:rsidP="007265D9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63E27FD3" w14:textId="77777777" w:rsidR="007265D9" w:rsidRPr="00C40E87" w:rsidRDefault="007265D9" w:rsidP="007265D9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034E9CFE" w14:textId="77777777" w:rsidR="007265D9" w:rsidRPr="00C40E87" w:rsidRDefault="007265D9" w:rsidP="007265D9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79E97FDB" w14:textId="77777777" w:rsidR="007265D9" w:rsidRPr="00C40E87" w:rsidRDefault="007265D9" w:rsidP="007265D9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0DDAEE9F" w14:textId="77777777" w:rsidR="007265D9" w:rsidRPr="00C40E87" w:rsidRDefault="007265D9" w:rsidP="007265D9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2301101F" w14:textId="77777777" w:rsidR="007265D9" w:rsidRPr="00C40E87" w:rsidRDefault="007265D9" w:rsidP="007265D9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7AD43E3D" w14:textId="77777777" w:rsidR="007265D9" w:rsidRPr="00C40E87" w:rsidRDefault="007265D9" w:rsidP="007265D9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7C4239C7" w14:textId="77777777" w:rsidR="001C15F3" w:rsidRPr="008A3277" w:rsidRDefault="001C15F3" w:rsidP="006856D4">
                  <w:pPr>
                    <w:rPr>
                      <w:sz w:val="14"/>
                    </w:rPr>
                  </w:pPr>
                </w:p>
              </w:tc>
            </w:tr>
            <w:tr w:rsidR="00A34B35" w14:paraId="2EA0C871" w14:textId="77777777" w:rsidTr="00FE4113">
              <w:trPr>
                <w:trHeight w:val="555"/>
              </w:trPr>
              <w:tc>
                <w:tcPr>
                  <w:tcW w:w="5841" w:type="dxa"/>
                </w:tcPr>
                <w:p w14:paraId="2C48D554" w14:textId="148F19AF" w:rsidR="001C15F3" w:rsidRPr="00711ECD" w:rsidRDefault="006B262C" w:rsidP="001C15F3">
                  <w:pPr>
                    <w:rPr>
                      <w:color w:val="000000" w:themeColor="text1"/>
                    </w:rPr>
                  </w:pPr>
                  <w:r w:rsidRPr="00711ECD">
                    <w:rPr>
                      <w:color w:val="000000" w:themeColor="text1"/>
                    </w:rPr>
                    <w:t>Is a</w:t>
                  </w:r>
                  <w:r w:rsidR="001C15F3" w:rsidRPr="00711ECD">
                    <w:rPr>
                      <w:color w:val="000000" w:themeColor="text1"/>
                    </w:rPr>
                    <w:t>ble to recognise his/her triggers.</w:t>
                  </w:r>
                </w:p>
                <w:p w14:paraId="437FBF67" w14:textId="79758444" w:rsidR="00E56EBC" w:rsidRPr="00711ECD" w:rsidRDefault="00E56EB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D54344" w14:paraId="48B98BCB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4B9807E2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2735753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3DE9C60C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4C5F8B5B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08720977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19E1C0D2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04AF00AC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7EC38A62" w14:textId="77777777" w:rsidR="00A34B35" w:rsidRPr="008A3277" w:rsidRDefault="00A34B35">
                  <w:pPr>
                    <w:rPr>
                      <w:sz w:val="14"/>
                    </w:rPr>
                  </w:pPr>
                </w:p>
              </w:tc>
            </w:tr>
            <w:tr w:rsidR="00A34B35" w14:paraId="651E3AE5" w14:textId="77777777" w:rsidTr="00FE4113">
              <w:trPr>
                <w:trHeight w:val="581"/>
              </w:trPr>
              <w:tc>
                <w:tcPr>
                  <w:tcW w:w="5841" w:type="dxa"/>
                </w:tcPr>
                <w:p w14:paraId="16288FFB" w14:textId="165CBAE1" w:rsidR="00E56EBC" w:rsidRPr="00711ECD" w:rsidRDefault="006B262C">
                  <w:pPr>
                    <w:rPr>
                      <w:color w:val="000000" w:themeColor="text1"/>
                    </w:rPr>
                  </w:pPr>
                  <w:r w:rsidRPr="00711ECD">
                    <w:rPr>
                      <w:color w:val="000000" w:themeColor="text1"/>
                    </w:rPr>
                    <w:t>Is a</w:t>
                  </w:r>
                  <w:r w:rsidR="001C15F3" w:rsidRPr="00711ECD">
                    <w:rPr>
                      <w:color w:val="000000" w:themeColor="text1"/>
                    </w:rPr>
                    <w:t>ble to regulate his/her own emotional states.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893771" w14:paraId="3863E6F0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5C3DB210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45E503F4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7DD56FF1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00347B9F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78773B08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11208B8F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896B329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6A5BF6F6" w14:textId="77777777" w:rsidR="00A34B35" w:rsidRPr="008A3277" w:rsidRDefault="00A34B35">
                  <w:pPr>
                    <w:rPr>
                      <w:sz w:val="14"/>
                    </w:rPr>
                  </w:pPr>
                </w:p>
              </w:tc>
            </w:tr>
            <w:tr w:rsidR="00A34B35" w14:paraId="6144FCFA" w14:textId="77777777" w:rsidTr="00FE4113">
              <w:trPr>
                <w:trHeight w:val="653"/>
              </w:trPr>
              <w:tc>
                <w:tcPr>
                  <w:tcW w:w="5841" w:type="dxa"/>
                </w:tcPr>
                <w:p w14:paraId="7800637D" w14:textId="0F3055D4" w:rsidR="006856D4" w:rsidRPr="00711ECD" w:rsidRDefault="006B262C">
                  <w:pPr>
                    <w:rPr>
                      <w:color w:val="000000" w:themeColor="text1"/>
                    </w:rPr>
                  </w:pPr>
                  <w:r w:rsidRPr="00711ECD">
                    <w:rPr>
                      <w:color w:val="000000" w:themeColor="text1"/>
                    </w:rPr>
                    <w:t>Is a</w:t>
                  </w:r>
                  <w:r w:rsidR="001C15F3" w:rsidRPr="00711ECD">
                    <w:rPr>
                      <w:color w:val="000000" w:themeColor="text1"/>
                    </w:rPr>
                    <w:t xml:space="preserve">ble to use strategies to calm down </w:t>
                  </w:r>
                  <w:r w:rsidR="00806900" w:rsidRPr="00711ECD">
                    <w:rPr>
                      <w:color w:val="000000" w:themeColor="text1"/>
                    </w:rPr>
                    <w:t>after being in a</w:t>
                  </w:r>
                  <w:r w:rsidR="001C15F3" w:rsidRPr="00711ECD">
                    <w:rPr>
                      <w:color w:val="000000" w:themeColor="text1"/>
                    </w:rPr>
                    <w:t xml:space="preserve"> high state of arousal.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893771" w14:paraId="6E130074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6B9F641F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CD0D86B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530B7516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79979C43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4852BD49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2934789B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D03990A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45B23917" w14:textId="77777777" w:rsidR="00A34B35" w:rsidRPr="008A3277" w:rsidRDefault="00A34B35">
                  <w:pPr>
                    <w:rPr>
                      <w:sz w:val="14"/>
                    </w:rPr>
                  </w:pPr>
                </w:p>
              </w:tc>
            </w:tr>
            <w:tr w:rsidR="001C15F3" w14:paraId="338724C3" w14:textId="77777777" w:rsidTr="0027708F">
              <w:trPr>
                <w:trHeight w:val="691"/>
              </w:trPr>
              <w:tc>
                <w:tcPr>
                  <w:tcW w:w="5841" w:type="dxa"/>
                </w:tcPr>
                <w:p w14:paraId="67213EA3" w14:textId="21EFA6B8" w:rsidR="00E56EBC" w:rsidRPr="00B155AF" w:rsidRDefault="001C15F3" w:rsidP="001C15F3">
                  <w:pPr>
                    <w:rPr>
                      <w:color w:val="000000" w:themeColor="text1"/>
                    </w:rPr>
                  </w:pPr>
                  <w:r w:rsidRPr="00B155AF">
                    <w:rPr>
                      <w:color w:val="000000" w:themeColor="text1"/>
                    </w:rPr>
                    <w:t>Has the ability to recognise feelings/emotions of others; shows empathy.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893771" w14:paraId="0C5B9885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6A16A9B3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0279328A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7E948AEE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23A2D283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3872B459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237D7C1F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00F772C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16FE4419" w14:textId="77777777" w:rsidR="001C15F3" w:rsidRPr="008A3277" w:rsidRDefault="001C15F3" w:rsidP="001C15F3">
                  <w:pPr>
                    <w:rPr>
                      <w:sz w:val="14"/>
                    </w:rPr>
                  </w:pPr>
                </w:p>
              </w:tc>
            </w:tr>
            <w:tr w:rsidR="001C15F3" w14:paraId="2394E2BC" w14:textId="77777777" w:rsidTr="0027708F">
              <w:trPr>
                <w:trHeight w:val="588"/>
              </w:trPr>
              <w:tc>
                <w:tcPr>
                  <w:tcW w:w="5841" w:type="dxa"/>
                </w:tcPr>
                <w:p w14:paraId="4B8078C6" w14:textId="7342A541" w:rsidR="00E56EBC" w:rsidRDefault="006B262C" w:rsidP="001C15F3">
                  <w:r>
                    <w:t>Is a</w:t>
                  </w:r>
                  <w:r w:rsidR="001C15F3">
                    <w:t>ble to respond appropriately to the feelings of others</w:t>
                  </w:r>
                  <w:r w:rsidR="00E56EBC">
                    <w:t>.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893771" w14:paraId="26CC2CA8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5F15E71A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664FC329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1CFED942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77E178E3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1FE79A59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131901CE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4166FB86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2A694550" w14:textId="77777777" w:rsidR="001C15F3" w:rsidRPr="008A3277" w:rsidRDefault="001C15F3" w:rsidP="001C15F3">
                  <w:pPr>
                    <w:rPr>
                      <w:sz w:val="14"/>
                    </w:rPr>
                  </w:pPr>
                </w:p>
              </w:tc>
            </w:tr>
            <w:tr w:rsidR="001C15F3" w14:paraId="0A421E30" w14:textId="77777777" w:rsidTr="00FE4113">
              <w:trPr>
                <w:trHeight w:val="803"/>
              </w:trPr>
              <w:tc>
                <w:tcPr>
                  <w:tcW w:w="5841" w:type="dxa"/>
                </w:tcPr>
                <w:p w14:paraId="160B6D8D" w14:textId="77777777" w:rsidR="001C15F3" w:rsidRDefault="001C15F3" w:rsidP="001C15F3">
                  <w:r>
                    <w:lastRenderedPageBreak/>
                    <w:t>Has the ability to recognise the link between his/her behaviour and the response made by others.</w:t>
                  </w:r>
                </w:p>
                <w:p w14:paraId="21CB0384" w14:textId="1E3B9CFA" w:rsidR="001C15F3" w:rsidRDefault="001C15F3" w:rsidP="001C15F3"/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893771" w14:paraId="1705B9F1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3A100029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12E2F2D3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278A3889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7CA795DD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442D4508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17BE2697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74DB2ACC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003EF4CD" w14:textId="77777777" w:rsidR="001C15F3" w:rsidRPr="008A3277" w:rsidRDefault="001C15F3" w:rsidP="001C15F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C15F3" w14:paraId="59F6EE67" w14:textId="77777777" w:rsidTr="00FE4113">
              <w:trPr>
                <w:trHeight w:val="853"/>
              </w:trPr>
              <w:tc>
                <w:tcPr>
                  <w:tcW w:w="5841" w:type="dxa"/>
                </w:tcPr>
                <w:p w14:paraId="71080011" w14:textId="5FC8D55F" w:rsidR="001C15F3" w:rsidRDefault="006B262C" w:rsidP="001C15F3">
                  <w:r>
                    <w:t>Is a</w:t>
                  </w:r>
                  <w:r w:rsidR="001C15F3">
                    <w:t>ble to make choices about how to respond appropriately in social situations.</w:t>
                  </w:r>
                </w:p>
                <w:p w14:paraId="66F4EAF2" w14:textId="695EB30E" w:rsidR="00E56EBC" w:rsidRDefault="00E56EBC" w:rsidP="001C15F3"/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893771" w14:paraId="1EFC7ED4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51BB0055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0E08960C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7A7103AD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5CA70253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0E111B5F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4153D099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47764331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4E3B74A6" w14:textId="77777777" w:rsidR="001C15F3" w:rsidRPr="008A3277" w:rsidRDefault="001C15F3" w:rsidP="001C15F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C15F3" w14:paraId="11A6DFD7" w14:textId="77777777" w:rsidTr="00FE4113">
              <w:trPr>
                <w:trHeight w:val="803"/>
              </w:trPr>
              <w:tc>
                <w:tcPr>
                  <w:tcW w:w="5841" w:type="dxa"/>
                </w:tcPr>
                <w:p w14:paraId="11E1AFEE" w14:textId="70851B8E" w:rsidR="001C15F3" w:rsidRDefault="00AC210C" w:rsidP="001C15F3">
                  <w:r>
                    <w:t>Knows when the</w:t>
                  </w:r>
                  <w:r w:rsidR="001C15F3">
                    <w:t xml:space="preserve"> actions of others were accidental</w:t>
                  </w:r>
                  <w:r w:rsidR="00782D20">
                    <w:t xml:space="preserve"> or on</w:t>
                  </w:r>
                  <w:r w:rsidR="001C15F3">
                    <w:t xml:space="preserve"> purpose.</w:t>
                  </w:r>
                </w:p>
                <w:p w14:paraId="53BCDCB8" w14:textId="77777777" w:rsidR="001C15F3" w:rsidRDefault="001C15F3" w:rsidP="001C15F3"/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FA69AA" w14:paraId="40A6399C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26374F32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32E5F2E1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3AA360AE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28C0BCDE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051A5955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5EE1CCB2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1776B90F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01075725" w14:textId="77777777" w:rsidR="001C15F3" w:rsidRPr="008A3277" w:rsidRDefault="001C15F3" w:rsidP="001C15F3">
                  <w:pPr>
                    <w:rPr>
                      <w:sz w:val="14"/>
                    </w:rPr>
                  </w:pPr>
                </w:p>
              </w:tc>
            </w:tr>
            <w:tr w:rsidR="001C15F3" w14:paraId="385A1281" w14:textId="77777777" w:rsidTr="00FE4113">
              <w:trPr>
                <w:trHeight w:val="629"/>
              </w:trPr>
              <w:tc>
                <w:tcPr>
                  <w:tcW w:w="5841" w:type="dxa"/>
                </w:tcPr>
                <w:p w14:paraId="10F348FD" w14:textId="2F004E7D" w:rsidR="001C15F3" w:rsidRDefault="00AC210C" w:rsidP="001C15F3">
                  <w:r>
                    <w:t>Does not as</w:t>
                  </w:r>
                  <w:r w:rsidR="001C15F3">
                    <w:t xml:space="preserve">sume others are thinking </w:t>
                  </w:r>
                  <w:r w:rsidR="00782D20">
                    <w:t xml:space="preserve">ill </w:t>
                  </w:r>
                  <w:r w:rsidR="001C15F3">
                    <w:t>of him/her e.g. he looked at me.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FA69AA" w14:paraId="558F00F7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43FCE240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7807D27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774E1B14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0A71CD46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4ADCA569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0DC282B7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7A1D6A96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734EFD58" w14:textId="77777777" w:rsidR="001C15F3" w:rsidRPr="008A3277" w:rsidRDefault="001C15F3" w:rsidP="001C15F3">
                  <w:pPr>
                    <w:rPr>
                      <w:sz w:val="14"/>
                    </w:rPr>
                  </w:pPr>
                </w:p>
              </w:tc>
            </w:tr>
            <w:tr w:rsidR="001C15F3" w14:paraId="5C9AFD8E" w14:textId="77777777" w:rsidTr="00FE4113">
              <w:trPr>
                <w:trHeight w:val="329"/>
              </w:trPr>
              <w:tc>
                <w:tcPr>
                  <w:tcW w:w="5841" w:type="dxa"/>
                </w:tcPr>
                <w:p w14:paraId="27654026" w14:textId="7B00362C" w:rsidR="001C15F3" w:rsidRDefault="00922211" w:rsidP="00FA69AA">
                  <w:r>
                    <w:t>Does not s</w:t>
                  </w:r>
                  <w:r w:rsidR="001C15F3">
                    <w:t>eek to control situations.</w:t>
                  </w:r>
                </w:p>
                <w:p w14:paraId="76370FEC" w14:textId="295B1C9B" w:rsidR="00E56EBC" w:rsidRPr="00C86BD9" w:rsidRDefault="00E56EBC" w:rsidP="001C15F3">
                  <w:pPr>
                    <w:tabs>
                      <w:tab w:val="left" w:pos="3407"/>
                    </w:tabs>
                  </w:pP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FA69AA" w14:paraId="4F6845E9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323E37D0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17EFE31B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68E853A7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33DE2D7F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6D843654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04252284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1FA9C7F2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39E335FD" w14:textId="77777777" w:rsidR="001C15F3" w:rsidRPr="008A3277" w:rsidRDefault="001C15F3" w:rsidP="001C15F3">
                  <w:pPr>
                    <w:rPr>
                      <w:sz w:val="14"/>
                    </w:rPr>
                  </w:pPr>
                </w:p>
              </w:tc>
            </w:tr>
            <w:tr w:rsidR="001C15F3" w14:paraId="4CB8BC30" w14:textId="77777777" w:rsidTr="00FE4113">
              <w:trPr>
                <w:trHeight w:val="511"/>
              </w:trPr>
              <w:tc>
                <w:tcPr>
                  <w:tcW w:w="5841" w:type="dxa"/>
                </w:tcPr>
                <w:p w14:paraId="41B13483" w14:textId="12049B17" w:rsidR="001C15F3" w:rsidRDefault="00922211" w:rsidP="001C15F3">
                  <w:r>
                    <w:t xml:space="preserve">Can </w:t>
                  </w:r>
                  <w:r w:rsidR="001C15F3">
                    <w:t>forgive and forget following an incident.</w:t>
                  </w:r>
                </w:p>
                <w:p w14:paraId="157BAC07" w14:textId="77777777" w:rsidR="001C15F3" w:rsidRDefault="001C15F3" w:rsidP="001C15F3"/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FA69AA" w14:paraId="36BF0AD9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6A24E2F6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423F267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121716A3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1ACC2E0E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60F8376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3C331E6F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102356A1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2BBB5500" w14:textId="77777777" w:rsidR="001C15F3" w:rsidRPr="008A3277" w:rsidRDefault="001C15F3" w:rsidP="001C15F3">
                  <w:pPr>
                    <w:rPr>
                      <w:sz w:val="14"/>
                    </w:rPr>
                  </w:pPr>
                </w:p>
              </w:tc>
            </w:tr>
            <w:tr w:rsidR="001C15F3" w14:paraId="4EA128E4" w14:textId="77777777" w:rsidTr="00FE4113">
              <w:trPr>
                <w:trHeight w:val="678"/>
              </w:trPr>
              <w:tc>
                <w:tcPr>
                  <w:tcW w:w="5841" w:type="dxa"/>
                </w:tcPr>
                <w:p w14:paraId="7C007DDD" w14:textId="1843812B" w:rsidR="001C15F3" w:rsidRPr="00C336DE" w:rsidRDefault="00806900" w:rsidP="001C15F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</w:t>
                  </w:r>
                  <w:r w:rsidR="00922211" w:rsidRPr="00C336DE">
                    <w:rPr>
                      <w:color w:val="000000" w:themeColor="text1"/>
                    </w:rPr>
                    <w:t>an</w:t>
                  </w:r>
                  <w:r w:rsidR="001C15F3" w:rsidRPr="00C336DE">
                    <w:rPr>
                      <w:color w:val="000000" w:themeColor="text1"/>
                    </w:rPr>
                    <w:t xml:space="preserve"> self-regulat</w:t>
                  </w:r>
                  <w:r>
                    <w:rPr>
                      <w:color w:val="000000" w:themeColor="text1"/>
                    </w:rPr>
                    <w:t>e</w:t>
                  </w:r>
                  <w:r w:rsidR="00922211" w:rsidRPr="00C336DE">
                    <w:rPr>
                      <w:color w:val="000000" w:themeColor="text1"/>
                    </w:rPr>
                    <w:t xml:space="preserve"> and not overreact</w:t>
                  </w:r>
                  <w:r w:rsidR="001C15F3" w:rsidRPr="00C336DE">
                    <w:rPr>
                      <w:color w:val="000000" w:themeColor="text1"/>
                    </w:rPr>
                    <w:t xml:space="preserve"> to situations.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FA69AA" w14:paraId="30C8F1B7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5A0FEEB0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3044B732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5734CA29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1F3C6E4C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6C60268F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3FB42AB2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7DD6B41F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1EEB9433" w14:textId="77777777" w:rsidR="001C15F3" w:rsidRPr="008A3277" w:rsidRDefault="001C15F3" w:rsidP="001C15F3">
                  <w:pPr>
                    <w:rPr>
                      <w:sz w:val="14"/>
                    </w:rPr>
                  </w:pPr>
                </w:p>
              </w:tc>
            </w:tr>
            <w:tr w:rsidR="001C15F3" w14:paraId="03A78512" w14:textId="77777777" w:rsidTr="00FE4113">
              <w:trPr>
                <w:trHeight w:val="433"/>
              </w:trPr>
              <w:tc>
                <w:tcPr>
                  <w:tcW w:w="5841" w:type="dxa"/>
                </w:tcPr>
                <w:p w14:paraId="7D8EFB29" w14:textId="3165907F" w:rsidR="001C15F3" w:rsidRPr="00C336DE" w:rsidRDefault="00C336DE" w:rsidP="001C15F3">
                  <w:pPr>
                    <w:rPr>
                      <w:color w:val="000000" w:themeColor="text1"/>
                    </w:rPr>
                  </w:pPr>
                  <w:r w:rsidRPr="00C336DE">
                    <w:rPr>
                      <w:color w:val="000000" w:themeColor="text1"/>
                    </w:rPr>
                    <w:t>Calms down quickly if</w:t>
                  </w:r>
                  <w:r w:rsidR="001C15F3" w:rsidRPr="00C336DE">
                    <w:rPr>
                      <w:color w:val="000000" w:themeColor="text1"/>
                    </w:rPr>
                    <w:t xml:space="preserve"> something goes wrong.</w:t>
                  </w:r>
                </w:p>
                <w:p w14:paraId="154C7280" w14:textId="77777777" w:rsidR="001C15F3" w:rsidRPr="00C336DE" w:rsidRDefault="001C15F3" w:rsidP="001C15F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FA69AA" w14:paraId="15FF3B1C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01A1E66F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3B11DA49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36EFF192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2E13452F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3451D911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43013578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06D23B3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3864874E" w14:textId="77777777" w:rsidR="001C15F3" w:rsidRPr="008A3277" w:rsidRDefault="001C15F3" w:rsidP="001C15F3">
                  <w:pPr>
                    <w:rPr>
                      <w:sz w:val="14"/>
                    </w:rPr>
                  </w:pPr>
                </w:p>
              </w:tc>
            </w:tr>
            <w:tr w:rsidR="001C15F3" w14:paraId="1FFDF1E3" w14:textId="77777777" w:rsidTr="00FE4113">
              <w:trPr>
                <w:trHeight w:val="602"/>
              </w:trPr>
              <w:tc>
                <w:tcPr>
                  <w:tcW w:w="5841" w:type="dxa"/>
                </w:tcPr>
                <w:p w14:paraId="4CA8ACD3" w14:textId="18877496" w:rsidR="001C15F3" w:rsidRDefault="00C336DE" w:rsidP="001C15F3">
                  <w:r>
                    <w:t>Will not bl</w:t>
                  </w:r>
                  <w:r w:rsidR="001C15F3">
                    <w:t>ame others if something goes wrong.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FA69AA" w14:paraId="4B5E3DD2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7B8B53AC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B15D7A9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7FFF30B4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7BFC6013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1BFEAE51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1472252E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7A0921AF" w14:textId="77777777" w:rsidR="00FA69AA" w:rsidRPr="00C40E87" w:rsidRDefault="00FA69AA" w:rsidP="00FA69AA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7DFAF7B6" w14:textId="77777777" w:rsidR="001C15F3" w:rsidRDefault="001C15F3" w:rsidP="001C15F3"/>
              </w:tc>
            </w:tr>
          </w:tbl>
          <w:p w14:paraId="6C35532D" w14:textId="77777777" w:rsidR="00380540" w:rsidRDefault="00380540"/>
        </w:tc>
        <w:tc>
          <w:tcPr>
            <w:tcW w:w="7371" w:type="dxa"/>
          </w:tcPr>
          <w:p w14:paraId="54C4CAA6" w14:textId="2A0993D4" w:rsidR="000E4DD7" w:rsidRPr="00E56EBC" w:rsidRDefault="00BD6F3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 xml:space="preserve">Interests and information processing </w:t>
            </w:r>
          </w:p>
          <w:p w14:paraId="1C9F3253" w14:textId="77777777" w:rsidR="000E4DD7" w:rsidRPr="00D81489" w:rsidRDefault="000E4DD7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7"/>
              <w:gridCol w:w="1238"/>
            </w:tblGrid>
            <w:tr w:rsidR="00A34B35" w14:paraId="40D04690" w14:textId="77777777" w:rsidTr="002A0857">
              <w:trPr>
                <w:trHeight w:val="492"/>
              </w:trPr>
              <w:tc>
                <w:tcPr>
                  <w:tcW w:w="5907" w:type="dxa"/>
                </w:tcPr>
                <w:p w14:paraId="3BA63121" w14:textId="4031F198" w:rsidR="009D579A" w:rsidRDefault="001F17AC" w:rsidP="00A34B35">
                  <w:r>
                    <w:t>Will</w:t>
                  </w:r>
                  <w:r w:rsidR="004D6521">
                    <w:t xml:space="preserve"> accept adult directed activities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D54344" w14:paraId="489753E5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790B2980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3C440252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1819D025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3152D271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15FF8F7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69DEF33F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92697B9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3548B18D" w14:textId="77777777" w:rsidR="00A34B35" w:rsidRDefault="00A34B35" w:rsidP="00A34B35"/>
              </w:tc>
            </w:tr>
            <w:tr w:rsidR="00A34B35" w14:paraId="35FD31B0" w14:textId="77777777" w:rsidTr="002A0857">
              <w:trPr>
                <w:trHeight w:val="523"/>
              </w:trPr>
              <w:tc>
                <w:tcPr>
                  <w:tcW w:w="5907" w:type="dxa"/>
                </w:tcPr>
                <w:p w14:paraId="35C4DFDC" w14:textId="04BC6936" w:rsidR="00893594" w:rsidRDefault="001F17AC" w:rsidP="00A34B35">
                  <w:r>
                    <w:t>Will</w:t>
                  </w:r>
                  <w:r w:rsidR="00C879FD">
                    <w:t xml:space="preserve"> </w:t>
                  </w:r>
                  <w:r>
                    <w:t>do</w:t>
                  </w:r>
                  <w:r w:rsidR="00BD7B33">
                    <w:t xml:space="preserve"> work </w:t>
                  </w:r>
                  <w:r w:rsidR="00806900">
                    <w:t xml:space="preserve">even if it </w:t>
                  </w:r>
                  <w:r w:rsidR="00BD7B33">
                    <w:t xml:space="preserve">has little </w:t>
                  </w:r>
                  <w:r w:rsidR="001439E6">
                    <w:t>interests to him/her.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D54344" w14:paraId="5A547A9D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53F66B11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F765EB7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6B1C6FC4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3CF89183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6F32A3B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59A7D287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16446E9F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5CCCC061" w14:textId="77777777" w:rsidR="00A34B35" w:rsidRDefault="00A34B35" w:rsidP="00A34B35"/>
              </w:tc>
            </w:tr>
            <w:tr w:rsidR="00A34B35" w14:paraId="4FF51547" w14:textId="77777777" w:rsidTr="002A0857">
              <w:trPr>
                <w:trHeight w:val="492"/>
              </w:trPr>
              <w:tc>
                <w:tcPr>
                  <w:tcW w:w="5907" w:type="dxa"/>
                </w:tcPr>
                <w:p w14:paraId="63C3EFB1" w14:textId="2ADF2BC2" w:rsidR="00A34B35" w:rsidRDefault="001F17AC" w:rsidP="00A34B35">
                  <w:r>
                    <w:t>Will</w:t>
                  </w:r>
                  <w:r w:rsidR="001439E6">
                    <w:t xml:space="preserve"> attempt new</w:t>
                  </w:r>
                  <w:r w:rsidR="00566630">
                    <w:t xml:space="preserve"> tasks</w:t>
                  </w:r>
                  <w:r w:rsidR="00806900">
                    <w:t>.</w:t>
                  </w:r>
                  <w:r w:rsidR="00566630">
                    <w:t xml:space="preserve"> </w:t>
                  </w:r>
                </w:p>
                <w:p w14:paraId="0423A289" w14:textId="6ECF5827" w:rsidR="00893594" w:rsidRDefault="00893594" w:rsidP="00A34B35"/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D54344" w14:paraId="5790E025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3D835ED8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73DA6652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1C946089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03482E48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032430B7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1E6D8492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6A83A654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661F0AFA" w14:textId="77777777" w:rsidR="00A34B35" w:rsidRDefault="00A34B35" w:rsidP="00A34B35"/>
              </w:tc>
            </w:tr>
            <w:tr w:rsidR="00A34B35" w14:paraId="248DBE95" w14:textId="77777777" w:rsidTr="002A0857">
              <w:trPr>
                <w:trHeight w:val="523"/>
              </w:trPr>
              <w:tc>
                <w:tcPr>
                  <w:tcW w:w="5907" w:type="dxa"/>
                </w:tcPr>
                <w:p w14:paraId="1EAC2E31" w14:textId="09AED1F0" w:rsidR="00C539B5" w:rsidRDefault="001D7A20" w:rsidP="00A34B35">
                  <w:r>
                    <w:t>Is able to</w:t>
                  </w:r>
                  <w:r w:rsidR="00C539B5">
                    <w:t xml:space="preserve"> make transitions between activities. </w:t>
                  </w:r>
                </w:p>
                <w:p w14:paraId="083E1352" w14:textId="347F9CB9" w:rsidR="00C15CC9" w:rsidRDefault="00C15CC9" w:rsidP="00A34B35"/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D54344" w14:paraId="4E2F8CEE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192A56D4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0851BF69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4328E20E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127514CC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30AB8431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3EFB1A7A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42338985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5077F20D" w14:textId="77777777" w:rsidR="00A34B35" w:rsidRDefault="00A34B35" w:rsidP="00A34B35"/>
              </w:tc>
            </w:tr>
            <w:tr w:rsidR="00A34B35" w14:paraId="5D27D21B" w14:textId="77777777" w:rsidTr="002A0857">
              <w:trPr>
                <w:trHeight w:val="492"/>
              </w:trPr>
              <w:tc>
                <w:tcPr>
                  <w:tcW w:w="5907" w:type="dxa"/>
                </w:tcPr>
                <w:p w14:paraId="141C1F79" w14:textId="47E6F36D" w:rsidR="00AA748B" w:rsidRDefault="00DE0FA0" w:rsidP="00A34B35">
                  <w:r>
                    <w:t xml:space="preserve">Is </w:t>
                  </w:r>
                  <w:r w:rsidR="001D7A20">
                    <w:t>able</w:t>
                  </w:r>
                  <w:r w:rsidR="00665516">
                    <w:t xml:space="preserve"> to show wor</w:t>
                  </w:r>
                  <w:r w:rsidR="00AA748B">
                    <w:t>k</w:t>
                  </w:r>
                  <w:r w:rsidR="00665516">
                    <w:t xml:space="preserve">ing – how he/she </w:t>
                  </w:r>
                  <w:r w:rsidR="00AA748B">
                    <w:t>obtained</w:t>
                  </w:r>
                  <w:r w:rsidR="00665516">
                    <w:t xml:space="preserve"> </w:t>
                  </w:r>
                  <w:r w:rsidR="00AA748B">
                    <w:t xml:space="preserve">an answer. </w:t>
                  </w:r>
                </w:p>
                <w:p w14:paraId="6CD51625" w14:textId="77019E20" w:rsidR="00893594" w:rsidRDefault="00893594" w:rsidP="00A34B35"/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D54344" w14:paraId="788E467C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4395082F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4767DA53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762F8787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186F3D08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7E852076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543B56C9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037D4A0B" w14:textId="77777777" w:rsidR="00D54344" w:rsidRPr="00C40E87" w:rsidRDefault="00D54344" w:rsidP="00D54344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45BF763D" w14:textId="77777777" w:rsidR="00A34B35" w:rsidRDefault="00A34B35" w:rsidP="00A34B35"/>
              </w:tc>
            </w:tr>
            <w:tr w:rsidR="00A34B35" w14:paraId="6C7B2CD5" w14:textId="77777777" w:rsidTr="002A0857">
              <w:trPr>
                <w:trHeight w:val="523"/>
              </w:trPr>
              <w:tc>
                <w:tcPr>
                  <w:tcW w:w="5907" w:type="dxa"/>
                </w:tcPr>
                <w:p w14:paraId="5BB44EBE" w14:textId="08918C42" w:rsidR="00AA748B" w:rsidRDefault="00916595" w:rsidP="00A34B35">
                  <w:r>
                    <w:t xml:space="preserve">Can focus on the main idea/purpose </w:t>
                  </w:r>
                  <w:r w:rsidR="0074546E">
                    <w:t>of t</w:t>
                  </w:r>
                  <w:r w:rsidR="00806900">
                    <w:t>he t</w:t>
                  </w:r>
                  <w:r w:rsidR="0074546E">
                    <w:t>opic</w:t>
                  </w:r>
                  <w:r>
                    <w:t xml:space="preserve"> and not become fixed on one aspect.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893771" w14:paraId="09B3290F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7A17CB64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7DE2AEF0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7C5E37E0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459294F8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369CD08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2CEB64B4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D831B17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2F3DAF4F" w14:textId="77777777" w:rsidR="00A34B35" w:rsidRDefault="00A34B35" w:rsidP="00A34B35"/>
              </w:tc>
            </w:tr>
            <w:tr w:rsidR="00A34B35" w14:paraId="7CC74FB9" w14:textId="77777777" w:rsidTr="002A0857">
              <w:trPr>
                <w:trHeight w:val="492"/>
              </w:trPr>
              <w:tc>
                <w:tcPr>
                  <w:tcW w:w="5907" w:type="dxa"/>
                </w:tcPr>
                <w:p w14:paraId="4C73DDFD" w14:textId="0FFA0934" w:rsidR="00B96C6B" w:rsidRDefault="00916595" w:rsidP="00A34B35">
                  <w:r>
                    <w:t>Can</w:t>
                  </w:r>
                  <w:r w:rsidR="00B96C6B">
                    <w:t xml:space="preserve"> leave </w:t>
                  </w:r>
                  <w:r w:rsidR="00FE36D1">
                    <w:t xml:space="preserve">a task </w:t>
                  </w:r>
                  <w:r w:rsidR="00B96C6B">
                    <w:t xml:space="preserve">before it is completed. 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893771" w14:paraId="44251F78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393AE6E9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3B956E8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1847C917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14FA43C9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600733FC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0F622CB5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4459CD48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1418216F" w14:textId="77777777" w:rsidR="00A34B35" w:rsidRDefault="00A34B35" w:rsidP="00A34B35"/>
              </w:tc>
            </w:tr>
            <w:tr w:rsidR="00A34B35" w14:paraId="52830929" w14:textId="77777777" w:rsidTr="002A0857">
              <w:trPr>
                <w:trHeight w:val="492"/>
              </w:trPr>
              <w:tc>
                <w:tcPr>
                  <w:tcW w:w="5907" w:type="dxa"/>
                </w:tcPr>
                <w:p w14:paraId="135A6C43" w14:textId="288496B2" w:rsidR="00A34B35" w:rsidRDefault="00282369" w:rsidP="00A34B35">
                  <w:r>
                    <w:t xml:space="preserve">Does not become </w:t>
                  </w:r>
                  <w:r w:rsidR="00FE36D1">
                    <w:t xml:space="preserve">angry/anxious </w:t>
                  </w:r>
                  <w:r w:rsidR="007215EE">
                    <w:t xml:space="preserve">if he/she has made errors. </w:t>
                  </w:r>
                </w:p>
                <w:p w14:paraId="054A7973" w14:textId="4E74BE21" w:rsidR="00C15CC9" w:rsidRDefault="00C15CC9" w:rsidP="00E01829"/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893771" w14:paraId="48C0016F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074F14B4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7FD9EEFD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66B2698D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658839FC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36256ABD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547CA79B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4D36C212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1521F364" w14:textId="77777777" w:rsidR="00A34B35" w:rsidRDefault="00A34B35" w:rsidP="00A34B35"/>
              </w:tc>
            </w:tr>
            <w:tr w:rsidR="007215EE" w14:paraId="7B3CFB5B" w14:textId="77777777" w:rsidTr="002A0857">
              <w:trPr>
                <w:trHeight w:val="523"/>
              </w:trPr>
              <w:tc>
                <w:tcPr>
                  <w:tcW w:w="5907" w:type="dxa"/>
                </w:tcPr>
                <w:p w14:paraId="22243930" w14:textId="3E66FA93" w:rsidR="00C15CC9" w:rsidRDefault="00B835D0" w:rsidP="00A34B35">
                  <w:r>
                    <w:t xml:space="preserve">Is </w:t>
                  </w:r>
                  <w:r w:rsidR="003D159F">
                    <w:t xml:space="preserve">able </w:t>
                  </w:r>
                  <w:r w:rsidR="00535555">
                    <w:t>to start a task.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893771" w14:paraId="74FB6978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3B2F761D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6D304B0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086798BA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095AC14F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79B6ADD7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70380F82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31B7D88D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62B2AA52" w14:textId="77777777" w:rsidR="007215EE" w:rsidRDefault="007215EE" w:rsidP="00A34B35"/>
              </w:tc>
            </w:tr>
            <w:tr w:rsidR="007215EE" w14:paraId="13EDDBB0" w14:textId="77777777" w:rsidTr="002A0857">
              <w:trPr>
                <w:trHeight w:val="338"/>
              </w:trPr>
              <w:tc>
                <w:tcPr>
                  <w:tcW w:w="5907" w:type="dxa"/>
                </w:tcPr>
                <w:p w14:paraId="682EA610" w14:textId="7D2C77FD" w:rsidR="002B78B6" w:rsidRDefault="003D159F" w:rsidP="00A34B35">
                  <w:r>
                    <w:t xml:space="preserve">Can work in a </w:t>
                  </w:r>
                  <w:r w:rsidR="002B78B6">
                    <w:t>pai</w:t>
                  </w:r>
                  <w:r w:rsidR="00535555">
                    <w:t xml:space="preserve">r </w:t>
                  </w:r>
                  <w:r w:rsidR="00F205E7">
                    <w:t xml:space="preserve">or </w:t>
                  </w:r>
                  <w:r w:rsidR="00535555">
                    <w:t>group</w:t>
                  </w:r>
                  <w:r w:rsidR="00F205E7">
                    <w:t>.</w:t>
                  </w:r>
                </w:p>
                <w:p w14:paraId="5DE95A9F" w14:textId="1EF99750" w:rsidR="00C15CC9" w:rsidRDefault="00C15CC9" w:rsidP="00A34B35"/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893771" w14:paraId="1205C7DB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6C0A0F09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8EFC295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0108A0C7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430CB32E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942D117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735C3B71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346140F5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5C466718" w14:textId="77777777" w:rsidR="007215EE" w:rsidRDefault="007215EE" w:rsidP="00A34B35"/>
              </w:tc>
            </w:tr>
            <w:tr w:rsidR="002B78B6" w14:paraId="227A7086" w14:textId="77777777" w:rsidTr="002A0857">
              <w:trPr>
                <w:trHeight w:val="492"/>
              </w:trPr>
              <w:tc>
                <w:tcPr>
                  <w:tcW w:w="5907" w:type="dxa"/>
                </w:tcPr>
                <w:p w14:paraId="3030C6D3" w14:textId="178E2E7C" w:rsidR="002B78B6" w:rsidRDefault="00F205E7" w:rsidP="00A34B35">
                  <w:r>
                    <w:t>Can listen</w:t>
                  </w:r>
                  <w:r w:rsidR="002B78B6">
                    <w:t xml:space="preserve"> to instructions/explanations as a member of a group. 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893771" w14:paraId="792037FF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71B5777D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9B5D9C4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307008A6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550896FA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4594EA62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7CF08B36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3319A01D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5A484B37" w14:textId="77777777" w:rsidR="002B78B6" w:rsidRDefault="002B78B6" w:rsidP="00A34B35"/>
              </w:tc>
            </w:tr>
            <w:tr w:rsidR="002B78B6" w14:paraId="76203253" w14:textId="77777777" w:rsidTr="002A0857">
              <w:trPr>
                <w:trHeight w:val="492"/>
              </w:trPr>
              <w:tc>
                <w:tcPr>
                  <w:tcW w:w="5907" w:type="dxa"/>
                </w:tcPr>
                <w:p w14:paraId="68BA7340" w14:textId="776F932F" w:rsidR="002B78B6" w:rsidRDefault="00F205E7" w:rsidP="00A34B35">
                  <w:r>
                    <w:t>Does not disturb other</w:t>
                  </w:r>
                  <w:r w:rsidR="00A95BA1">
                    <w:t xml:space="preserve"> </w:t>
                  </w:r>
                  <w:r w:rsidR="00FD12A1">
                    <w:t>students</w:t>
                  </w:r>
                  <w:r w:rsidR="00A95BA1">
                    <w:t xml:space="preserve"> by talking</w:t>
                  </w:r>
                  <w:r w:rsidR="00FD12A1">
                    <w:t xml:space="preserve">, shouting </w:t>
                  </w:r>
                  <w:r w:rsidR="00A95BA1">
                    <w:t xml:space="preserve">or </w:t>
                  </w:r>
                  <w:r w:rsidR="00FD12A1">
                    <w:t>humming</w:t>
                  </w:r>
                  <w:r w:rsidR="00CC034E">
                    <w:t xml:space="preserve"> aloud while working. 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893771" w14:paraId="0F314886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64112C11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01D480E4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50614FD8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4040E0F8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14037039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62F50449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6CB24C98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53E43DB5" w14:textId="77777777" w:rsidR="002B78B6" w:rsidRDefault="002B78B6" w:rsidP="00A34B35"/>
              </w:tc>
            </w:tr>
            <w:tr w:rsidR="00CC034E" w14:paraId="627DE668" w14:textId="77777777" w:rsidTr="002A0857">
              <w:trPr>
                <w:trHeight w:val="479"/>
              </w:trPr>
              <w:tc>
                <w:tcPr>
                  <w:tcW w:w="5907" w:type="dxa"/>
                </w:tcPr>
                <w:p w14:paraId="06C6BF86" w14:textId="00087E6F" w:rsidR="00A27077" w:rsidRDefault="00F205E7" w:rsidP="00A34B35">
                  <w:r>
                    <w:lastRenderedPageBreak/>
                    <w:t xml:space="preserve">Can </w:t>
                  </w:r>
                  <w:r w:rsidR="00891515">
                    <w:t>accept praise</w:t>
                  </w:r>
                  <w:r w:rsidR="002F78B4">
                    <w:t xml:space="preserve"> or criticism from adults. 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893771" w14:paraId="337F87DE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5F35100A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11B53A7C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70915B45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13675710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7E83B0FD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1D29D23F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687389EF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11AE3041" w14:textId="77777777" w:rsidR="00CC034E" w:rsidRDefault="00CC034E" w:rsidP="00A34B35"/>
              </w:tc>
            </w:tr>
            <w:tr w:rsidR="002F78B4" w14:paraId="0E1A70F1" w14:textId="77777777" w:rsidTr="002A0857">
              <w:trPr>
                <w:trHeight w:val="699"/>
              </w:trPr>
              <w:tc>
                <w:tcPr>
                  <w:tcW w:w="5907" w:type="dxa"/>
                </w:tcPr>
                <w:p w14:paraId="0A58A3CB" w14:textId="329EA97D" w:rsidR="002F78B4" w:rsidRDefault="00F205E7" w:rsidP="00A34B35">
                  <w:r>
                    <w:t xml:space="preserve">Is not </w:t>
                  </w:r>
                  <w:r w:rsidR="00807E5A">
                    <w:t>distracted by aspects of the learning environments</w:t>
                  </w:r>
                  <w:r w:rsidR="00891515">
                    <w:t>.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893771" w14:paraId="7CB75F09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3E8C14A8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1F015609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114E6B6B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087B9AAD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08E9982C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047F81BE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AA0FA84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05905BB2" w14:textId="77777777" w:rsidR="002F78B4" w:rsidRDefault="002F78B4" w:rsidP="00A34B35"/>
              </w:tc>
            </w:tr>
            <w:tr w:rsidR="00807E5A" w14:paraId="27BA38E1" w14:textId="77777777" w:rsidTr="002A0857">
              <w:trPr>
                <w:trHeight w:val="492"/>
              </w:trPr>
              <w:tc>
                <w:tcPr>
                  <w:tcW w:w="5907" w:type="dxa"/>
                </w:tcPr>
                <w:p w14:paraId="3C7FECBF" w14:textId="37F0DAD3" w:rsidR="00A27077" w:rsidRDefault="00891515" w:rsidP="00A34B35">
                  <w:r>
                    <w:t>Completes</w:t>
                  </w:r>
                  <w:r w:rsidR="00A27077">
                    <w:t xml:space="preserve"> homework</w:t>
                  </w:r>
                  <w:r>
                    <w:t xml:space="preserve"> tasks</w:t>
                  </w:r>
                  <w:r w:rsidR="00A27077">
                    <w:t xml:space="preserve">. 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893771" w14:paraId="0DD69337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21C5C83E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3B9FC29F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7AFA2E44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6ACDE51B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77DB2721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2D79139A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18F1C31B" w14:textId="77777777" w:rsidR="00893771" w:rsidRPr="00C40E87" w:rsidRDefault="00893771" w:rsidP="0089377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12AA3B86" w14:textId="77777777" w:rsidR="00807E5A" w:rsidRDefault="00807E5A" w:rsidP="00A34B35"/>
              </w:tc>
            </w:tr>
            <w:tr w:rsidR="002A0857" w14:paraId="2533C39D" w14:textId="77777777" w:rsidTr="002A0857">
              <w:trPr>
                <w:trHeight w:val="492"/>
              </w:trPr>
              <w:tc>
                <w:tcPr>
                  <w:tcW w:w="5907" w:type="dxa"/>
                </w:tcPr>
                <w:p w14:paraId="2183C69D" w14:textId="77777777" w:rsidR="002A0857" w:rsidRDefault="002A0857" w:rsidP="002A0857">
                  <w:r>
                    <w:t>Can memorise large amounts of information on certain topics.</w:t>
                  </w:r>
                </w:p>
                <w:p w14:paraId="5BB7D333" w14:textId="77777777" w:rsidR="002A0857" w:rsidRDefault="002A0857" w:rsidP="002A0857"/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2A0857" w14:paraId="71069847" w14:textId="77777777" w:rsidTr="00DA5F39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576738D8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DFC9F12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4F6F3EE5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79CCAA5C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3BB07D17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7CBBA3F5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458DEE95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362E31A8" w14:textId="77777777" w:rsidR="002A0857" w:rsidRPr="00C40E87" w:rsidRDefault="002A0857" w:rsidP="002A0857">
                  <w:pPr>
                    <w:rPr>
                      <w:rFonts w:ascii="Arial" w:hAnsi="Arial" w:cs="Arial"/>
                      <w:b/>
                      <w:sz w:val="10"/>
                    </w:rPr>
                  </w:pPr>
                </w:p>
              </w:tc>
            </w:tr>
            <w:tr w:rsidR="002A0857" w14:paraId="6BED47E5" w14:textId="77777777" w:rsidTr="002A0857">
              <w:trPr>
                <w:trHeight w:val="443"/>
              </w:trPr>
              <w:tc>
                <w:tcPr>
                  <w:tcW w:w="5907" w:type="dxa"/>
                </w:tcPr>
                <w:p w14:paraId="4A9DF31F" w14:textId="763903A2" w:rsidR="002A0857" w:rsidRDefault="002A0857" w:rsidP="002A0857">
                  <w:r>
                    <w:t xml:space="preserve">Is not anxious when </w:t>
                  </w:r>
                  <w:r w:rsidR="00711ECD">
                    <w:t>there are</w:t>
                  </w:r>
                  <w:r>
                    <w:t xml:space="preserve"> changes </w:t>
                  </w:r>
                  <w:proofErr w:type="spellStart"/>
                  <w:r>
                    <w:t>eg</w:t>
                  </w:r>
                  <w:proofErr w:type="spellEnd"/>
                  <w:r>
                    <w:t xml:space="preserve"> room, teacher, routine. </w:t>
                  </w:r>
                </w:p>
                <w:p w14:paraId="66B5EDD5" w14:textId="25C48F8A" w:rsidR="002A0857" w:rsidRDefault="002A0857" w:rsidP="002A0857"/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2A0857" w14:paraId="4E937C83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7BDA657E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04747BAD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03B95AB7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78D9E12A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99FFB6C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697D3F1D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04EB366C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6C71FC69" w14:textId="77777777" w:rsidR="002A0857" w:rsidRPr="008A3277" w:rsidRDefault="002A0857" w:rsidP="002A0857">
                  <w:pPr>
                    <w:rPr>
                      <w:sz w:val="14"/>
                    </w:rPr>
                  </w:pPr>
                </w:p>
              </w:tc>
            </w:tr>
          </w:tbl>
          <w:p w14:paraId="01F3C1D5" w14:textId="77777777" w:rsidR="00A34B35" w:rsidRDefault="00A34B35"/>
        </w:tc>
      </w:tr>
    </w:tbl>
    <w:p w14:paraId="5EBF4612" w14:textId="77777777" w:rsidR="003E0A5A" w:rsidRDefault="003E0A5A">
      <w:r>
        <w:lastRenderedPageBreak/>
        <w:br w:type="page"/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366"/>
        <w:gridCol w:w="7371"/>
      </w:tblGrid>
      <w:tr w:rsidR="000E4DD7" w14:paraId="3962EAC8" w14:textId="77777777" w:rsidTr="00ED358E">
        <w:trPr>
          <w:trHeight w:val="1452"/>
        </w:trPr>
        <w:tc>
          <w:tcPr>
            <w:tcW w:w="7366" w:type="dxa"/>
          </w:tcPr>
          <w:p w14:paraId="173ACC49" w14:textId="5F55197A" w:rsidR="00C86BD9" w:rsidRPr="00E56EBC" w:rsidRDefault="000E4DD7">
            <w:pPr>
              <w:rPr>
                <w:b/>
                <w:sz w:val="36"/>
              </w:rPr>
            </w:pPr>
            <w:r w:rsidRPr="00E56EBC">
              <w:rPr>
                <w:b/>
                <w:sz w:val="36"/>
              </w:rPr>
              <w:lastRenderedPageBreak/>
              <w:t>Sensory Processing</w:t>
            </w:r>
          </w:p>
          <w:p w14:paraId="527BC05F" w14:textId="77777777" w:rsidR="009D579A" w:rsidRPr="009D579A" w:rsidRDefault="009D579A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2"/>
              <w:gridCol w:w="1238"/>
            </w:tblGrid>
            <w:tr w:rsidR="005504D1" w14:paraId="10692763" w14:textId="77777777" w:rsidTr="00A27501">
              <w:trPr>
                <w:trHeight w:val="590"/>
              </w:trPr>
              <w:tc>
                <w:tcPr>
                  <w:tcW w:w="5902" w:type="dxa"/>
                </w:tcPr>
                <w:p w14:paraId="701CBD04" w14:textId="39C8E629" w:rsidR="005504D1" w:rsidRDefault="005504D1" w:rsidP="005504D1">
                  <w:r>
                    <w:t>Eats a wide range of textures and colours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5504D1" w14:paraId="2519C33C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755A1028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1B2AD27C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54D98D94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391938E3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17A8394E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2BAB1AD6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E3151BE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4D820791" w14:textId="77777777" w:rsidR="005504D1" w:rsidRPr="00893594" w:rsidRDefault="005504D1" w:rsidP="005504D1">
                  <w:pPr>
                    <w:rPr>
                      <w:sz w:val="12"/>
                    </w:rPr>
                  </w:pPr>
                </w:p>
              </w:tc>
            </w:tr>
            <w:tr w:rsidR="005504D1" w14:paraId="637C8362" w14:textId="77777777" w:rsidTr="00A27501">
              <w:trPr>
                <w:trHeight w:val="627"/>
              </w:trPr>
              <w:tc>
                <w:tcPr>
                  <w:tcW w:w="5902" w:type="dxa"/>
                </w:tcPr>
                <w:p w14:paraId="283EA3D7" w14:textId="7EDF5BD1" w:rsidR="005504D1" w:rsidRDefault="00BA31ED" w:rsidP="005504D1">
                  <w:r>
                    <w:t>Can cope with c</w:t>
                  </w:r>
                  <w:r w:rsidR="00C336DE">
                    <w:t>hanges</w:t>
                  </w:r>
                  <w:r w:rsidR="005504D1">
                    <w:t xml:space="preserve"> to familiar routines.</w:t>
                  </w:r>
                </w:p>
                <w:p w14:paraId="4CF2DE78" w14:textId="77777777" w:rsidR="005504D1" w:rsidRDefault="005504D1" w:rsidP="005504D1"/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5504D1" w14:paraId="3C484B51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6863AD23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2F5F779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4123BC0B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12F1B8BB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E48A364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23B11BC8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C838313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1C4D7B36" w14:textId="77777777" w:rsidR="005504D1" w:rsidRPr="00893594" w:rsidRDefault="005504D1" w:rsidP="005504D1">
                  <w:pPr>
                    <w:rPr>
                      <w:sz w:val="12"/>
                    </w:rPr>
                  </w:pPr>
                </w:p>
              </w:tc>
            </w:tr>
            <w:tr w:rsidR="005504D1" w14:paraId="071B05A0" w14:textId="77777777" w:rsidTr="00696F00">
              <w:trPr>
                <w:trHeight w:val="586"/>
              </w:trPr>
              <w:tc>
                <w:tcPr>
                  <w:tcW w:w="5902" w:type="dxa"/>
                </w:tcPr>
                <w:p w14:paraId="61BD3736" w14:textId="3DB1D436" w:rsidR="005504D1" w:rsidRDefault="00BA31ED" w:rsidP="005504D1">
                  <w:r>
                    <w:t>R</w:t>
                  </w:r>
                  <w:r w:rsidR="005504D1">
                    <w:t>ecognise</w:t>
                  </w:r>
                  <w:r>
                    <w:t>s</w:t>
                  </w:r>
                  <w:r w:rsidR="005504D1">
                    <w:t xml:space="preserve"> familiar people in unfamiliar clothes. 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5504D1" w14:paraId="7A664EAB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3C7E2CFB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4F9068C2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720FB091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5EF59F90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0FF73EF1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1B365F0C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0FE90B61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32FBF60C" w14:textId="77777777" w:rsidR="005504D1" w:rsidRDefault="005504D1" w:rsidP="005504D1"/>
              </w:tc>
            </w:tr>
            <w:tr w:rsidR="005504D1" w14:paraId="2DAF1C73" w14:textId="77777777" w:rsidTr="00A27501">
              <w:trPr>
                <w:trHeight w:val="590"/>
              </w:trPr>
              <w:tc>
                <w:tcPr>
                  <w:tcW w:w="5902" w:type="dxa"/>
                </w:tcPr>
                <w:p w14:paraId="32B387BE" w14:textId="3CE45F52" w:rsidR="005504D1" w:rsidRPr="00C05126" w:rsidRDefault="005504D1" w:rsidP="005504D1">
                  <w:r w:rsidRPr="0033397E">
                    <w:t>Is</w:t>
                  </w:r>
                  <w:r w:rsidR="00BA31ED">
                    <w:t xml:space="preserve"> not</w:t>
                  </w:r>
                  <w:r w:rsidRPr="0033397E">
                    <w:t xml:space="preserve"> </w:t>
                  </w:r>
                  <w:r w:rsidR="00677802">
                    <w:t xml:space="preserve">overly </w:t>
                  </w:r>
                  <w:r w:rsidRPr="0033397E">
                    <w:t xml:space="preserve">sensitive to light. 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5504D1" w14:paraId="253B9585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41E4EC6F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064F30F9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27168159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256CF259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F9A10F4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34894B90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1224B4DF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2C6B5BD7" w14:textId="77777777" w:rsidR="005504D1" w:rsidRDefault="005504D1" w:rsidP="005504D1"/>
              </w:tc>
            </w:tr>
            <w:tr w:rsidR="00677802" w14:paraId="39A5B47A" w14:textId="77777777" w:rsidTr="00C87105">
              <w:trPr>
                <w:trHeight w:val="585"/>
              </w:trPr>
              <w:tc>
                <w:tcPr>
                  <w:tcW w:w="5902" w:type="dxa"/>
                </w:tcPr>
                <w:p w14:paraId="1E0982B9" w14:textId="348790F4" w:rsidR="00677802" w:rsidRDefault="00677802" w:rsidP="00677802">
                  <w:r>
                    <w:t>Can catch</w:t>
                  </w:r>
                  <w:r w:rsidR="00757D43">
                    <w:t xml:space="preserve"> </w:t>
                  </w:r>
                  <w:r>
                    <w:t>a ball.</w:t>
                  </w:r>
                </w:p>
                <w:p w14:paraId="77665481" w14:textId="77777777" w:rsidR="00677802" w:rsidRDefault="00677802" w:rsidP="005504D1"/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757D43" w14:paraId="7B80D64A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4CDFD97A" w14:textId="77777777" w:rsidR="00757D43" w:rsidRPr="00C40E87" w:rsidRDefault="00757D43" w:rsidP="00757D43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42A704FC" w14:textId="77777777" w:rsidR="00757D43" w:rsidRPr="00C40E87" w:rsidRDefault="00757D43" w:rsidP="00757D43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1C7709AC" w14:textId="77777777" w:rsidR="00757D43" w:rsidRPr="00C40E87" w:rsidRDefault="00757D43" w:rsidP="00757D43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1DBAC1F6" w14:textId="77777777" w:rsidR="00757D43" w:rsidRPr="00C40E87" w:rsidRDefault="00757D43" w:rsidP="00757D43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0AFAFDE" w14:textId="77777777" w:rsidR="00757D43" w:rsidRPr="00C40E87" w:rsidRDefault="00757D43" w:rsidP="00757D43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0EFAA5A7" w14:textId="77777777" w:rsidR="00757D43" w:rsidRPr="00C40E87" w:rsidRDefault="00757D43" w:rsidP="00757D43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40B1AE84" w14:textId="77777777" w:rsidR="00757D43" w:rsidRPr="00C40E87" w:rsidRDefault="00757D43" w:rsidP="00757D43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2BC4D82B" w14:textId="77777777" w:rsidR="00677802" w:rsidRPr="00C40E87" w:rsidRDefault="00677802" w:rsidP="005504D1">
                  <w:pPr>
                    <w:rPr>
                      <w:rFonts w:ascii="Arial" w:hAnsi="Arial" w:cs="Arial"/>
                      <w:b/>
                      <w:sz w:val="10"/>
                    </w:rPr>
                  </w:pPr>
                </w:p>
              </w:tc>
            </w:tr>
            <w:tr w:rsidR="005504D1" w14:paraId="098ED69D" w14:textId="77777777" w:rsidTr="00C87105">
              <w:trPr>
                <w:trHeight w:val="585"/>
              </w:trPr>
              <w:tc>
                <w:tcPr>
                  <w:tcW w:w="5902" w:type="dxa"/>
                </w:tcPr>
                <w:p w14:paraId="1C1D1822" w14:textId="4AF79F72" w:rsidR="005504D1" w:rsidRDefault="00677802" w:rsidP="005504D1">
                  <w:r>
                    <w:t>Does not s</w:t>
                  </w:r>
                  <w:r w:rsidR="005504D1">
                    <w:t>mell</w:t>
                  </w:r>
                  <w:r>
                    <w:t>,</w:t>
                  </w:r>
                  <w:r w:rsidR="005504D1">
                    <w:t xml:space="preserve"> lick, tap</w:t>
                  </w:r>
                  <w:r w:rsidR="00185721">
                    <w:t xml:space="preserve"> </w:t>
                  </w:r>
                  <w:r w:rsidR="005504D1">
                    <w:t>objects and people.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5504D1" w14:paraId="61587366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0EEFE49F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4227397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58B93ACD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5511A73C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1497DB1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1B67C16D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76742911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23337EA9" w14:textId="77777777" w:rsidR="005504D1" w:rsidRDefault="005504D1" w:rsidP="005504D1"/>
              </w:tc>
            </w:tr>
            <w:tr w:rsidR="005504D1" w14:paraId="32920ED6" w14:textId="77777777" w:rsidTr="00A27501">
              <w:trPr>
                <w:trHeight w:val="590"/>
              </w:trPr>
              <w:tc>
                <w:tcPr>
                  <w:tcW w:w="5902" w:type="dxa"/>
                </w:tcPr>
                <w:p w14:paraId="670C461F" w14:textId="77777777" w:rsidR="005504D1" w:rsidRDefault="005504D1" w:rsidP="005504D1">
                  <w:r>
                    <w:t>Remembers routes and places extremely well.</w:t>
                  </w:r>
                </w:p>
                <w:p w14:paraId="142494A2" w14:textId="5CEAF438" w:rsidR="005504D1" w:rsidRDefault="005504D1" w:rsidP="005504D1"/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5504D1" w14:paraId="3A06908D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7EC1A38A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65ABE555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0E89E5FE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5B48FB44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19DC502C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33FC741D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76FF44FD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5A66BDF4" w14:textId="77777777" w:rsidR="005504D1" w:rsidRDefault="005504D1" w:rsidP="005504D1"/>
              </w:tc>
            </w:tr>
            <w:tr w:rsidR="005504D1" w14:paraId="5667888C" w14:textId="77777777" w:rsidTr="00A27501">
              <w:trPr>
                <w:trHeight w:val="627"/>
              </w:trPr>
              <w:tc>
                <w:tcPr>
                  <w:tcW w:w="5902" w:type="dxa"/>
                </w:tcPr>
                <w:p w14:paraId="0B9D2F7C" w14:textId="1AA1AF38" w:rsidR="005504D1" w:rsidRDefault="00CA09D2" w:rsidP="005504D1">
                  <w:r>
                    <w:t xml:space="preserve">Can cope in </w:t>
                  </w:r>
                  <w:r w:rsidR="005504D1">
                    <w:t>crowded areas.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5504D1" w14:paraId="070D5BA3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1D8C1163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183CEDF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58A3F490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24EA10F4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429935E9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0AB5FA3F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024E0B1F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283362F1" w14:textId="77777777" w:rsidR="005504D1" w:rsidRDefault="005504D1" w:rsidP="005504D1"/>
              </w:tc>
            </w:tr>
            <w:tr w:rsidR="005504D1" w14:paraId="2D82F213" w14:textId="77777777" w:rsidTr="00A27501">
              <w:trPr>
                <w:trHeight w:val="590"/>
              </w:trPr>
              <w:tc>
                <w:tcPr>
                  <w:tcW w:w="5902" w:type="dxa"/>
                </w:tcPr>
                <w:p w14:paraId="6650B7B8" w14:textId="74BE873C" w:rsidR="005504D1" w:rsidRDefault="005504D1" w:rsidP="005504D1">
                  <w:r w:rsidRPr="004A1705">
                    <w:t xml:space="preserve">Is </w:t>
                  </w:r>
                  <w:r w:rsidR="00CA09D2">
                    <w:t xml:space="preserve">not </w:t>
                  </w:r>
                  <w:r w:rsidRPr="004A1705">
                    <w:t>overly sensitive to sound</w:t>
                  </w:r>
                  <w:r>
                    <w:t>.</w:t>
                  </w:r>
                </w:p>
                <w:p w14:paraId="05F47F3F" w14:textId="524CC5E5" w:rsidR="005504D1" w:rsidRDefault="005504D1" w:rsidP="005504D1"/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5504D1" w14:paraId="66464BDA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2681389C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46659294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41B50128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57FA4554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374293A3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1026B22E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378E39A5" w14:textId="77777777" w:rsidR="005504D1" w:rsidRPr="00C40E87" w:rsidRDefault="005504D1" w:rsidP="005504D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0FC256A7" w14:textId="77777777" w:rsidR="005504D1" w:rsidRDefault="005504D1" w:rsidP="005504D1"/>
              </w:tc>
            </w:tr>
            <w:tr w:rsidR="00A27501" w14:paraId="53A1AFD6" w14:textId="77777777" w:rsidTr="00A27501">
              <w:trPr>
                <w:trHeight w:val="627"/>
              </w:trPr>
              <w:tc>
                <w:tcPr>
                  <w:tcW w:w="5902" w:type="dxa"/>
                </w:tcPr>
                <w:p w14:paraId="55B7BBE6" w14:textId="19832041" w:rsidR="00A27501" w:rsidRDefault="00937377" w:rsidP="00A27501">
                  <w:bookmarkStart w:id="1" w:name="_Hlk14017414"/>
                  <w:r>
                    <w:t>Likes</w:t>
                  </w:r>
                  <w:r w:rsidR="00A27501">
                    <w:t xml:space="preserve"> shaking hands or being hugged</w:t>
                  </w:r>
                  <w:r w:rsidR="00155B6D">
                    <w:t xml:space="preserve"> and does so with</w:t>
                  </w:r>
                  <w:r w:rsidR="00316924">
                    <w:t xml:space="preserve"> </w:t>
                  </w:r>
                  <w:r w:rsidR="00155B6D">
                    <w:t>appr</w:t>
                  </w:r>
                  <w:r w:rsidR="00316924">
                    <w:t>opriate</w:t>
                  </w:r>
                  <w:r w:rsidR="00155B6D">
                    <w:t xml:space="preserve"> </w:t>
                  </w:r>
                  <w:r w:rsidR="00316924">
                    <w:t>pressure.</w:t>
                  </w:r>
                </w:p>
                <w:p w14:paraId="42F29BE6" w14:textId="59957509" w:rsidR="00A27501" w:rsidRDefault="00A27501" w:rsidP="00A27501"/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A27501" w14:paraId="6C5ED8B9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418F3B6A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EE72DAC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75CFE2FE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43441D5D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72752A0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2A9995CC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61148C7F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7053A303" w14:textId="77777777" w:rsidR="00A27501" w:rsidRDefault="00A27501" w:rsidP="00A27501"/>
              </w:tc>
            </w:tr>
            <w:tr w:rsidR="00A27501" w14:paraId="1F138CF0" w14:textId="77777777" w:rsidTr="00A27501">
              <w:trPr>
                <w:trHeight w:val="590"/>
              </w:trPr>
              <w:tc>
                <w:tcPr>
                  <w:tcW w:w="5902" w:type="dxa"/>
                </w:tcPr>
                <w:p w14:paraId="2D8E6A94" w14:textId="67E78272" w:rsidR="00A27501" w:rsidRDefault="005A1962" w:rsidP="00A27501">
                  <w:r>
                    <w:t>Can touch a range of</w:t>
                  </w:r>
                  <w:r w:rsidR="00A27501">
                    <w:t xml:space="preserve"> fabrics and substances. </w:t>
                  </w:r>
                </w:p>
                <w:p w14:paraId="10213668" w14:textId="4B9B6EA1" w:rsidR="00A27501" w:rsidRDefault="00A27501" w:rsidP="00A27501"/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A27501" w14:paraId="36DF7733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6A03D2F0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FC03F71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7D4EAE5C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4E83F73B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37B07D5B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08C5ED9E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C398CE8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6530E023" w14:textId="77777777" w:rsidR="00A27501" w:rsidRDefault="00A27501" w:rsidP="00A27501"/>
              </w:tc>
            </w:tr>
            <w:tr w:rsidR="00A27501" w14:paraId="27E10655" w14:textId="77777777" w:rsidTr="00A27501">
              <w:trPr>
                <w:trHeight w:val="590"/>
              </w:trPr>
              <w:tc>
                <w:tcPr>
                  <w:tcW w:w="5902" w:type="dxa"/>
                </w:tcPr>
                <w:p w14:paraId="54064AB1" w14:textId="50A0F195" w:rsidR="00A27501" w:rsidRDefault="00A70E37" w:rsidP="00A27501">
                  <w:r>
                    <w:t>Is aware</w:t>
                  </w:r>
                  <w:r w:rsidR="00A27501">
                    <w:t xml:space="preserve"> of pain and temperature. 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A27501" w14:paraId="7F40B7CD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35ECADFA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3DB307A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1ADF9E4D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0FC8AB9E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06C965B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00D0DF41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68116AF2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106C5AB8" w14:textId="77777777" w:rsidR="00A27501" w:rsidRDefault="00A27501" w:rsidP="00A27501"/>
              </w:tc>
            </w:tr>
            <w:tr w:rsidR="00A27501" w14:paraId="171AEC42" w14:textId="77777777" w:rsidTr="00A27501">
              <w:trPr>
                <w:trHeight w:val="590"/>
              </w:trPr>
              <w:tc>
                <w:tcPr>
                  <w:tcW w:w="5902" w:type="dxa"/>
                </w:tcPr>
                <w:p w14:paraId="1F9E1FCE" w14:textId="5A07A4A8" w:rsidR="00A27501" w:rsidRDefault="00E615A1" w:rsidP="00A27501">
                  <w:r w:rsidRPr="00E615A1">
                    <w:t xml:space="preserve">Is not overly sensitive to </w:t>
                  </w:r>
                  <w:r w:rsidR="00A27501">
                    <w:t>smells</w:t>
                  </w:r>
                </w:p>
                <w:p w14:paraId="5EFB9FEB" w14:textId="5A2A30C7" w:rsidR="00A27501" w:rsidRDefault="00A27501" w:rsidP="00A27501"/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A27501" w14:paraId="7C774762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6C913D89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1AF2A4C3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69A78735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5AFAE933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66D12769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00E1D7D7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73220DC6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7632D4CE" w14:textId="77777777" w:rsidR="00A27501" w:rsidRDefault="00A27501" w:rsidP="00A27501"/>
              </w:tc>
            </w:tr>
            <w:tr w:rsidR="00A27501" w14:paraId="0DB82547" w14:textId="77777777" w:rsidTr="00181F69">
              <w:trPr>
                <w:trHeight w:val="519"/>
              </w:trPr>
              <w:tc>
                <w:tcPr>
                  <w:tcW w:w="5902" w:type="dxa"/>
                </w:tcPr>
                <w:p w14:paraId="5688D7AA" w14:textId="3926B98A" w:rsidR="00A27501" w:rsidRDefault="00A70E37" w:rsidP="00A27501">
                  <w:r>
                    <w:t xml:space="preserve">Will </w:t>
                  </w:r>
                  <w:r w:rsidR="00E33E70">
                    <w:t xml:space="preserve">only eat material which is edible. 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A27501" w14:paraId="13BA7762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06FA79E9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2238422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3790F7CD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4F7F3915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EBDAAA7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2D48A235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683A76A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5AC68A65" w14:textId="77777777" w:rsidR="00A27501" w:rsidRDefault="00A27501" w:rsidP="00A27501"/>
              </w:tc>
            </w:tr>
            <w:tr w:rsidR="00A27501" w14:paraId="71E60861" w14:textId="77777777" w:rsidTr="00A27501">
              <w:trPr>
                <w:trHeight w:val="1403"/>
              </w:trPr>
              <w:tc>
                <w:tcPr>
                  <w:tcW w:w="5902" w:type="dxa"/>
                </w:tcPr>
                <w:p w14:paraId="061250C7" w14:textId="4C4B3AE1" w:rsidR="00A27501" w:rsidRDefault="00E33E70" w:rsidP="00A27501">
                  <w:r>
                    <w:lastRenderedPageBreak/>
                    <w:t>Shows a</w:t>
                  </w:r>
                  <w:r w:rsidR="00A27501">
                    <w:t xml:space="preserve"> strong preference to certain foods</w:t>
                  </w:r>
                </w:p>
                <w:p w14:paraId="5737177B" w14:textId="6A3ED3C7" w:rsidR="00A27501" w:rsidRDefault="00A27501" w:rsidP="00621AE4">
                  <w:pPr>
                    <w:ind w:left="360"/>
                    <w:jc w:val="right"/>
                  </w:pPr>
                  <w:r>
                    <w:t>Colour</w:t>
                  </w:r>
                </w:p>
                <w:p w14:paraId="19583329" w14:textId="66D56158" w:rsidR="00A27501" w:rsidRDefault="00A27501" w:rsidP="00621AE4">
                  <w:pPr>
                    <w:ind w:left="360"/>
                    <w:jc w:val="right"/>
                  </w:pPr>
                  <w:r>
                    <w:t>Cold food</w:t>
                  </w:r>
                </w:p>
                <w:p w14:paraId="23045CB0" w14:textId="4E240574" w:rsidR="00A27501" w:rsidRDefault="00A27501" w:rsidP="00621AE4">
                  <w:pPr>
                    <w:ind w:left="360"/>
                    <w:jc w:val="right"/>
                  </w:pPr>
                  <w:r>
                    <w:t>Hot food</w:t>
                  </w:r>
                </w:p>
                <w:p w14:paraId="6D2488E4" w14:textId="77777777" w:rsidR="00A27501" w:rsidRDefault="00A27501" w:rsidP="00621AE4">
                  <w:pPr>
                    <w:ind w:left="360"/>
                    <w:jc w:val="right"/>
                  </w:pPr>
                  <w:r>
                    <w:t>Crunchy</w:t>
                  </w:r>
                </w:p>
                <w:p w14:paraId="3959DB04" w14:textId="77777777" w:rsidR="00A27501" w:rsidRDefault="00A27501" w:rsidP="00621AE4">
                  <w:pPr>
                    <w:ind w:left="360"/>
                    <w:jc w:val="right"/>
                  </w:pPr>
                  <w:r>
                    <w:t>Chewy</w:t>
                  </w:r>
                </w:p>
                <w:p w14:paraId="258C4695" w14:textId="5E533660" w:rsidR="00621AE4" w:rsidRDefault="00621AE4" w:rsidP="00621AE4">
                  <w:pPr>
                    <w:ind w:left="360"/>
                    <w:jc w:val="right"/>
                  </w:pPr>
                </w:p>
              </w:tc>
              <w:tc>
                <w:tcPr>
                  <w:tcW w:w="1238" w:type="dxa"/>
                </w:tcPr>
                <w:p w14:paraId="2AD5443D" w14:textId="77777777" w:rsidR="00A27501" w:rsidRDefault="00A27501" w:rsidP="00A27501"/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2"/>
                    <w:gridCol w:w="6"/>
                    <w:gridCol w:w="325"/>
                    <w:gridCol w:w="12"/>
                    <w:gridCol w:w="337"/>
                  </w:tblGrid>
                  <w:tr w:rsidR="00621AE4" w14:paraId="42B76F9A" w14:textId="77777777" w:rsidTr="00DA5F39">
                    <w:trPr>
                      <w:trHeight w:val="235"/>
                    </w:trPr>
                    <w:tc>
                      <w:tcPr>
                        <w:tcW w:w="338" w:type="dxa"/>
                        <w:gridSpan w:val="2"/>
                        <w:shd w:val="clear" w:color="auto" w:fill="FF0000"/>
                      </w:tcPr>
                      <w:p w14:paraId="46CB4A4D" w14:textId="77777777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  <w:p w14:paraId="7FEE33E7" w14:textId="77777777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  <w:r w:rsidRPr="00D30E92"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  <w:t>R</w:t>
                        </w:r>
                      </w:p>
                      <w:p w14:paraId="704A2425" w14:textId="77777777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337" w:type="dxa"/>
                        <w:gridSpan w:val="2"/>
                        <w:shd w:val="clear" w:color="auto" w:fill="FFC000" w:themeFill="accent4"/>
                      </w:tcPr>
                      <w:p w14:paraId="675989C3" w14:textId="77777777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  <w:p w14:paraId="7106F473" w14:textId="77777777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  <w:r w:rsidRPr="00D30E92"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32DCCE39" w14:textId="77777777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  <w:p w14:paraId="5BE030A7" w14:textId="77777777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  <w:r w:rsidRPr="00D30E92"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  <w:t>G</w:t>
                        </w:r>
                      </w:p>
                    </w:tc>
                  </w:tr>
                  <w:tr w:rsidR="00621AE4" w14:paraId="4FAD73A7" w14:textId="77777777" w:rsidTr="00621AE4">
                    <w:trPr>
                      <w:trHeight w:val="131"/>
                    </w:trPr>
                    <w:tc>
                      <w:tcPr>
                        <w:tcW w:w="332" w:type="dxa"/>
                        <w:shd w:val="clear" w:color="auto" w:fill="FF0000"/>
                      </w:tcPr>
                      <w:p w14:paraId="1241473B" w14:textId="77777777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  <w:p w14:paraId="6D566591" w14:textId="77777777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  <w:r w:rsidRPr="00D30E92"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  <w:t>R</w:t>
                        </w:r>
                      </w:p>
                      <w:p w14:paraId="2683624A" w14:textId="77777777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331" w:type="dxa"/>
                        <w:gridSpan w:val="2"/>
                        <w:shd w:val="clear" w:color="auto" w:fill="FFC000" w:themeFill="accent4"/>
                      </w:tcPr>
                      <w:p w14:paraId="195E790B" w14:textId="77777777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  <w:p w14:paraId="58564B66" w14:textId="77777777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  <w:r w:rsidRPr="00D30E92"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  <w:t>A</w:t>
                        </w:r>
                      </w:p>
                    </w:tc>
                    <w:tc>
                      <w:tcPr>
                        <w:tcW w:w="349" w:type="dxa"/>
                        <w:gridSpan w:val="2"/>
                        <w:shd w:val="clear" w:color="auto" w:fill="00B050"/>
                      </w:tcPr>
                      <w:p w14:paraId="01976EEF" w14:textId="77777777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  <w:p w14:paraId="2987895D" w14:textId="77777777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  <w:r w:rsidRPr="00D30E92"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  <w:t>G</w:t>
                        </w:r>
                      </w:p>
                    </w:tc>
                  </w:tr>
                  <w:tr w:rsidR="00621AE4" w14:paraId="3881F6D2" w14:textId="77777777" w:rsidTr="00621AE4">
                    <w:trPr>
                      <w:trHeight w:val="131"/>
                    </w:trPr>
                    <w:tc>
                      <w:tcPr>
                        <w:tcW w:w="332" w:type="dxa"/>
                        <w:shd w:val="clear" w:color="auto" w:fill="FF0000"/>
                      </w:tcPr>
                      <w:p w14:paraId="4C3A9BDB" w14:textId="77777777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  <w:p w14:paraId="7F79FBF8" w14:textId="77777777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  <w:r w:rsidRPr="00D30E92"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  <w:t>R</w:t>
                        </w:r>
                      </w:p>
                      <w:p w14:paraId="05C44A04" w14:textId="77777777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331" w:type="dxa"/>
                        <w:gridSpan w:val="2"/>
                        <w:shd w:val="clear" w:color="auto" w:fill="FFC000" w:themeFill="accent4"/>
                      </w:tcPr>
                      <w:p w14:paraId="565824BD" w14:textId="77777777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  <w:p w14:paraId="0E8643B9" w14:textId="77777777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  <w:r w:rsidRPr="00D30E92"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  <w:t>A</w:t>
                        </w:r>
                      </w:p>
                    </w:tc>
                    <w:tc>
                      <w:tcPr>
                        <w:tcW w:w="349" w:type="dxa"/>
                        <w:gridSpan w:val="2"/>
                        <w:shd w:val="clear" w:color="auto" w:fill="00B050"/>
                      </w:tcPr>
                      <w:p w14:paraId="4FE0DA9C" w14:textId="77777777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  <w:p w14:paraId="002F7AAD" w14:textId="77777777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  <w:r w:rsidRPr="00D30E92"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  <w:t>G</w:t>
                        </w:r>
                      </w:p>
                    </w:tc>
                  </w:tr>
                  <w:tr w:rsidR="00621AE4" w14:paraId="35D16F0E" w14:textId="77777777" w:rsidTr="00621AE4">
                    <w:trPr>
                      <w:trHeight w:val="46"/>
                    </w:trPr>
                    <w:tc>
                      <w:tcPr>
                        <w:tcW w:w="332" w:type="dxa"/>
                        <w:shd w:val="clear" w:color="auto" w:fill="FF0000"/>
                      </w:tcPr>
                      <w:p w14:paraId="6CE6A410" w14:textId="77777777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  <w:p w14:paraId="6730F6DE" w14:textId="77777777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  <w:r w:rsidRPr="00D30E92"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  <w:t>R</w:t>
                        </w:r>
                      </w:p>
                      <w:p w14:paraId="5C7B82A1" w14:textId="77777777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331" w:type="dxa"/>
                        <w:gridSpan w:val="2"/>
                        <w:shd w:val="clear" w:color="auto" w:fill="FFC000" w:themeFill="accent4"/>
                      </w:tcPr>
                      <w:p w14:paraId="094F4E7B" w14:textId="77777777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  <w:p w14:paraId="42827F0E" w14:textId="77777777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  <w:r w:rsidRPr="00D30E92"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  <w:t>A</w:t>
                        </w:r>
                      </w:p>
                    </w:tc>
                    <w:tc>
                      <w:tcPr>
                        <w:tcW w:w="349" w:type="dxa"/>
                        <w:gridSpan w:val="2"/>
                        <w:shd w:val="clear" w:color="auto" w:fill="00B050"/>
                      </w:tcPr>
                      <w:p w14:paraId="235102AC" w14:textId="77777777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  <w:p w14:paraId="75E03801" w14:textId="77777777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  <w:r w:rsidRPr="00D30E92"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  <w:t>G</w:t>
                        </w:r>
                      </w:p>
                    </w:tc>
                  </w:tr>
                  <w:tr w:rsidR="00621AE4" w14:paraId="3BBAB754" w14:textId="77777777" w:rsidTr="00621AE4">
                    <w:trPr>
                      <w:trHeight w:val="46"/>
                    </w:trPr>
                    <w:tc>
                      <w:tcPr>
                        <w:tcW w:w="332" w:type="dxa"/>
                        <w:shd w:val="clear" w:color="auto" w:fill="FF0000"/>
                      </w:tcPr>
                      <w:p w14:paraId="1C922921" w14:textId="77777777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  <w:p w14:paraId="2E40A524" w14:textId="77777777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  <w:r w:rsidRPr="00D30E92"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  <w:t>R</w:t>
                        </w:r>
                      </w:p>
                      <w:p w14:paraId="30DAD4B2" w14:textId="77777777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331" w:type="dxa"/>
                        <w:gridSpan w:val="2"/>
                        <w:shd w:val="clear" w:color="auto" w:fill="FFC000" w:themeFill="accent4"/>
                      </w:tcPr>
                      <w:p w14:paraId="010C1ADE" w14:textId="77777777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  <w:p w14:paraId="561E839C" w14:textId="486F6062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  <w:r w:rsidRPr="00D30E92"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  <w:t>A</w:t>
                        </w:r>
                      </w:p>
                    </w:tc>
                    <w:tc>
                      <w:tcPr>
                        <w:tcW w:w="349" w:type="dxa"/>
                        <w:gridSpan w:val="2"/>
                        <w:shd w:val="clear" w:color="auto" w:fill="00B050"/>
                      </w:tcPr>
                      <w:p w14:paraId="73D1701C" w14:textId="77777777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  <w:p w14:paraId="6BABDFEF" w14:textId="44C6C5AD" w:rsidR="00621AE4" w:rsidRPr="00D30E92" w:rsidRDefault="00621AE4" w:rsidP="00621AE4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  <w:r w:rsidRPr="00D30E92"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  <w:t>G</w:t>
                        </w:r>
                      </w:p>
                    </w:tc>
                  </w:tr>
                </w:tbl>
                <w:p w14:paraId="117C8AD0" w14:textId="2C1488EA" w:rsidR="00621AE4" w:rsidRDefault="00621AE4" w:rsidP="00A27501"/>
              </w:tc>
            </w:tr>
            <w:tr w:rsidR="00A27501" w14:paraId="6D246829" w14:textId="77777777" w:rsidTr="00A27501">
              <w:trPr>
                <w:trHeight w:val="627"/>
              </w:trPr>
              <w:tc>
                <w:tcPr>
                  <w:tcW w:w="5902" w:type="dxa"/>
                </w:tcPr>
                <w:p w14:paraId="13FE92C5" w14:textId="6F211565" w:rsidR="00A27501" w:rsidRDefault="00A27501" w:rsidP="00A27501">
                  <w:r>
                    <w:t xml:space="preserve">Is </w:t>
                  </w:r>
                  <w:r w:rsidR="00E33E70">
                    <w:t xml:space="preserve">not </w:t>
                  </w:r>
                  <w:r>
                    <w:t xml:space="preserve">clumsy and </w:t>
                  </w:r>
                  <w:r w:rsidR="00E33E70">
                    <w:t xml:space="preserve">doesn’t </w:t>
                  </w:r>
                  <w:r>
                    <w:t>bump into objects and people.</w:t>
                  </w:r>
                </w:p>
                <w:p w14:paraId="4840CC24" w14:textId="6B3AB9A3" w:rsidR="00A27501" w:rsidRDefault="00A27501" w:rsidP="00A27501"/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A27501" w14:paraId="2F551A8B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05EE4B2D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1C6AA89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5D89022E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6C25870C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76BAC1E8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75ADC682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6A5525A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78E465DB" w14:textId="77777777" w:rsidR="00A27501" w:rsidRDefault="00A27501" w:rsidP="00A27501"/>
              </w:tc>
            </w:tr>
            <w:tr w:rsidR="00A27501" w14:paraId="393D7FB1" w14:textId="77777777" w:rsidTr="00A27501">
              <w:trPr>
                <w:trHeight w:val="590"/>
              </w:trPr>
              <w:tc>
                <w:tcPr>
                  <w:tcW w:w="5902" w:type="dxa"/>
                </w:tcPr>
                <w:p w14:paraId="15E843A2" w14:textId="77777777" w:rsidR="00A27501" w:rsidRDefault="00DA5268" w:rsidP="00A27501">
                  <w:r>
                    <w:t>Has g</w:t>
                  </w:r>
                  <w:r w:rsidR="00C66ACE">
                    <w:t>o</w:t>
                  </w:r>
                  <w:r>
                    <w:t>od</w:t>
                  </w:r>
                  <w:r w:rsidR="00A27501">
                    <w:t xml:space="preserve"> fine motor </w:t>
                  </w:r>
                  <w:r>
                    <w:t>skills</w:t>
                  </w:r>
                  <w:r w:rsidR="00A27501">
                    <w:t xml:space="preserve"> </w:t>
                  </w:r>
                </w:p>
                <w:p w14:paraId="55F4C94C" w14:textId="1DCE7EEE" w:rsidR="00621AE4" w:rsidRDefault="00621AE4" w:rsidP="00A27501"/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A27501" w14:paraId="180745AB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6EE803C9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5E62630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7953D620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204A8FE6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677F3136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158FC979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4830ED2A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2ADB46F2" w14:textId="77777777" w:rsidR="00A27501" w:rsidRDefault="00A27501" w:rsidP="00A27501"/>
              </w:tc>
            </w:tr>
            <w:tr w:rsidR="00A27501" w14:paraId="376362AC" w14:textId="77777777" w:rsidTr="00A27501">
              <w:trPr>
                <w:trHeight w:val="590"/>
              </w:trPr>
              <w:tc>
                <w:tcPr>
                  <w:tcW w:w="5902" w:type="dxa"/>
                </w:tcPr>
                <w:p w14:paraId="640B7E7C" w14:textId="09AFC406" w:rsidR="00A27501" w:rsidRDefault="00A27501" w:rsidP="00A27501">
                  <w:r>
                    <w:t xml:space="preserve">Can coordinate </w:t>
                  </w:r>
                  <w:r w:rsidR="00DA5268">
                    <w:t xml:space="preserve">their </w:t>
                  </w:r>
                  <w:r>
                    <w:t xml:space="preserve">body movements. </w:t>
                  </w:r>
                </w:p>
                <w:p w14:paraId="0936443D" w14:textId="666A7B7D" w:rsidR="00A27501" w:rsidRDefault="00A27501" w:rsidP="00A27501"/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A27501" w14:paraId="3D0FA29C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60208DFC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BF3F2DB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38B8B47E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20F1260F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E4DD095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6A47DABD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619F731A" w14:textId="77777777" w:rsidR="00A27501" w:rsidRPr="00C40E87" w:rsidRDefault="00A27501" w:rsidP="00A27501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01E488DE" w14:textId="77777777" w:rsidR="00A27501" w:rsidRPr="008A3277" w:rsidRDefault="00A27501" w:rsidP="00A27501">
                  <w:pPr>
                    <w:rPr>
                      <w:sz w:val="14"/>
                    </w:rPr>
                  </w:pPr>
                </w:p>
              </w:tc>
            </w:tr>
            <w:bookmarkEnd w:id="1"/>
          </w:tbl>
          <w:p w14:paraId="40549248" w14:textId="77777777" w:rsidR="00A34B35" w:rsidRDefault="00A34B35"/>
        </w:tc>
        <w:tc>
          <w:tcPr>
            <w:tcW w:w="7371" w:type="dxa"/>
          </w:tcPr>
          <w:p w14:paraId="077C9B91" w14:textId="77777777" w:rsidR="000E4DD7" w:rsidRPr="009D579A" w:rsidRDefault="000E4DD7">
            <w:pPr>
              <w:rPr>
                <w:b/>
              </w:rPr>
            </w:pPr>
            <w:r w:rsidRPr="00E56EBC">
              <w:rPr>
                <w:b/>
                <w:sz w:val="36"/>
              </w:rPr>
              <w:lastRenderedPageBreak/>
              <w:t xml:space="preserve">Communication </w:t>
            </w:r>
          </w:p>
          <w:p w14:paraId="5268C11F" w14:textId="77777777" w:rsidR="000E4DD7" w:rsidRDefault="000E4DD7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7"/>
              <w:gridCol w:w="1238"/>
            </w:tblGrid>
            <w:tr w:rsidR="002A0857" w14:paraId="3970B916" w14:textId="77777777" w:rsidTr="005504D1">
              <w:trPr>
                <w:trHeight w:val="686"/>
              </w:trPr>
              <w:tc>
                <w:tcPr>
                  <w:tcW w:w="5907" w:type="dxa"/>
                </w:tcPr>
                <w:p w14:paraId="25AA52C4" w14:textId="0D82412F" w:rsidR="002A0857" w:rsidRDefault="002A0857" w:rsidP="002A0857">
                  <w:r>
                    <w:t xml:space="preserve">Looks at people when they are speaking to them. 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2A0857" w14:paraId="52B4A884" w14:textId="77777777" w:rsidTr="00DA5F39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590B7074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6E5FDD0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6046EF13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1C4E95EE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0DDA7FC4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12642D71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82FF41C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1235EA78" w14:textId="77777777" w:rsidR="002A0857" w:rsidRPr="00C40E87" w:rsidRDefault="002A0857" w:rsidP="002A0857">
                  <w:pPr>
                    <w:rPr>
                      <w:rFonts w:ascii="Arial" w:hAnsi="Arial" w:cs="Arial"/>
                      <w:b/>
                      <w:sz w:val="10"/>
                    </w:rPr>
                  </w:pPr>
                </w:p>
              </w:tc>
            </w:tr>
            <w:tr w:rsidR="002A0857" w14:paraId="0D6F085F" w14:textId="77777777" w:rsidTr="005504D1">
              <w:trPr>
                <w:trHeight w:val="686"/>
              </w:trPr>
              <w:tc>
                <w:tcPr>
                  <w:tcW w:w="5907" w:type="dxa"/>
                </w:tcPr>
                <w:p w14:paraId="4B9E0318" w14:textId="42EB9C37" w:rsidR="002A0857" w:rsidRDefault="002A0857" w:rsidP="002A0857">
                  <w:r>
                    <w:t>Can communicate beyond using phrases or words that others have said verbatim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2A0857" w14:paraId="392E13EA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2AA68EF4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2C6E907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33E688D6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2E1C44AC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0D83468A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0035DDA0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D83ED29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6BD2B4CD" w14:textId="77777777" w:rsidR="002A0857" w:rsidRDefault="002A0857" w:rsidP="002A0857"/>
              </w:tc>
            </w:tr>
            <w:tr w:rsidR="002A0857" w14:paraId="092D6D2D" w14:textId="77777777" w:rsidTr="005504D1">
              <w:trPr>
                <w:trHeight w:val="515"/>
              </w:trPr>
              <w:tc>
                <w:tcPr>
                  <w:tcW w:w="5907" w:type="dxa"/>
                </w:tcPr>
                <w:p w14:paraId="288E0C2E" w14:textId="5BF7BE8F" w:rsidR="002A0857" w:rsidRDefault="002A0857" w:rsidP="002A0857">
                  <w:r>
                    <w:t xml:space="preserve">Responds to the ideas of others appropriately. 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2A0857" w14:paraId="2BF0A519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37BECDF4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DEFCA3B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632E02F0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7733924B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108030AC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20D7FFD7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197EAE47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6C7615C1" w14:textId="77777777" w:rsidR="002A0857" w:rsidRDefault="002A0857" w:rsidP="002A0857"/>
              </w:tc>
            </w:tr>
            <w:tr w:rsidR="002A0857" w14:paraId="2840D4DF" w14:textId="77777777" w:rsidTr="005504D1">
              <w:trPr>
                <w:trHeight w:val="472"/>
              </w:trPr>
              <w:tc>
                <w:tcPr>
                  <w:tcW w:w="5907" w:type="dxa"/>
                </w:tcPr>
                <w:p w14:paraId="16A3A24A" w14:textId="1792171F" w:rsidR="002A0857" w:rsidRDefault="002A0857" w:rsidP="002A0857">
                  <w:r>
                    <w:t>Is able to take turns.</w:t>
                  </w:r>
                </w:p>
                <w:p w14:paraId="35E5B2FA" w14:textId="6FD69875" w:rsidR="002A0857" w:rsidRDefault="002A0857" w:rsidP="002A0857"/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2A0857" w14:paraId="42E84887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49FA789D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8F1F248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64E8866D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4779EE5F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BBA8622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2DB8951A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1D3CDC9E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480FFBEF" w14:textId="77777777" w:rsidR="002A0857" w:rsidRDefault="002A0857" w:rsidP="002A0857"/>
              </w:tc>
            </w:tr>
            <w:tr w:rsidR="002A0857" w14:paraId="55883EF1" w14:textId="77777777" w:rsidTr="005504D1">
              <w:trPr>
                <w:trHeight w:val="472"/>
              </w:trPr>
              <w:tc>
                <w:tcPr>
                  <w:tcW w:w="5907" w:type="dxa"/>
                </w:tcPr>
                <w:p w14:paraId="5A3328B5" w14:textId="03571183" w:rsidR="002A0857" w:rsidRDefault="002A0857" w:rsidP="002A0857">
                  <w:r>
                    <w:t>Is able to keep on task.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2A0857" w14:paraId="57D40D06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6433468C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1E264B18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3E1B9037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4278662C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1FF477CF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00A5012B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52A6E3D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77AD7C58" w14:textId="77777777" w:rsidR="002A0857" w:rsidRDefault="002A0857" w:rsidP="002A0857"/>
              </w:tc>
            </w:tr>
            <w:tr w:rsidR="002A0857" w14:paraId="13245FF7" w14:textId="77777777" w:rsidTr="00C87105">
              <w:trPr>
                <w:trHeight w:val="700"/>
              </w:trPr>
              <w:tc>
                <w:tcPr>
                  <w:tcW w:w="5907" w:type="dxa"/>
                </w:tcPr>
                <w:p w14:paraId="66E390DE" w14:textId="4A476B0E" w:rsidR="002A0857" w:rsidRDefault="002A0857" w:rsidP="002A0857">
                  <w:r>
                    <w:t xml:space="preserve">Has the ability to compromise and able to accept if their ideas are not adopted by the group. 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2A0857" w14:paraId="0062028B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7D0495F0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33F91492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7596EC98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39FF6EF7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1750DB5D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13FC4C44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1067923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43399560" w14:textId="77777777" w:rsidR="002A0857" w:rsidRDefault="002A0857" w:rsidP="002A0857"/>
              </w:tc>
            </w:tr>
            <w:tr w:rsidR="002A0857" w14:paraId="53E06E55" w14:textId="77777777" w:rsidTr="00C87105">
              <w:trPr>
                <w:trHeight w:val="526"/>
              </w:trPr>
              <w:tc>
                <w:tcPr>
                  <w:tcW w:w="5907" w:type="dxa"/>
                </w:tcPr>
                <w:p w14:paraId="75824345" w14:textId="56174141" w:rsidR="002A0857" w:rsidRDefault="002A0857" w:rsidP="002A0857">
                  <w:r>
                    <w:t>Makes positive remarks about others or their ideas.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2A0857" w14:paraId="1EDD547D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4B084545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17563971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61E66FF4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6061BD8E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0B1C93A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5F818B56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07CB5736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215BA548" w14:textId="77777777" w:rsidR="002A0857" w:rsidRDefault="002A0857" w:rsidP="002A0857"/>
              </w:tc>
            </w:tr>
            <w:tr w:rsidR="002A0857" w14:paraId="0A52B3F5" w14:textId="77777777" w:rsidTr="00C87105">
              <w:trPr>
                <w:trHeight w:val="548"/>
              </w:trPr>
              <w:tc>
                <w:tcPr>
                  <w:tcW w:w="5907" w:type="dxa"/>
                </w:tcPr>
                <w:p w14:paraId="63F58F0A" w14:textId="0A751E8C" w:rsidR="002A0857" w:rsidRDefault="002A0857" w:rsidP="002A0857">
                  <w:r>
                    <w:t xml:space="preserve">When working with others </w:t>
                  </w:r>
                  <w:r w:rsidR="00E615A1">
                    <w:t xml:space="preserve">can do so </w:t>
                  </w:r>
                  <w:r>
                    <w:t>without dominating discussions.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2A0857" w14:paraId="351E1E66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2BFEF6C9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6F4E3969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26FD5A6C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60829CA7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0DC08E15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2F17862F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348388A6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5E7D5C81" w14:textId="77777777" w:rsidR="002A0857" w:rsidRDefault="002A0857" w:rsidP="002A0857"/>
              </w:tc>
            </w:tr>
            <w:tr w:rsidR="002A0857" w14:paraId="78F3E34F" w14:textId="77777777" w:rsidTr="00C87105">
              <w:trPr>
                <w:trHeight w:val="595"/>
              </w:trPr>
              <w:tc>
                <w:tcPr>
                  <w:tcW w:w="5907" w:type="dxa"/>
                </w:tcPr>
                <w:p w14:paraId="37425648" w14:textId="39B6F936" w:rsidR="002A0857" w:rsidRDefault="002A0857" w:rsidP="002A0857">
                  <w:r>
                    <w:t>Can initiate a conversation with a familiar adult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2A0857" w14:paraId="1CCB1274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0F357EB3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124A4A42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470F91EB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3B5DAE97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13FF9A4B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4FCEF501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19A0553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06F4D09E" w14:textId="77777777" w:rsidR="002A0857" w:rsidRDefault="002A0857" w:rsidP="002A0857"/>
              </w:tc>
            </w:tr>
            <w:tr w:rsidR="002A0857" w14:paraId="3DF3DE1B" w14:textId="77777777" w:rsidTr="005504D1">
              <w:trPr>
                <w:trHeight w:val="686"/>
              </w:trPr>
              <w:tc>
                <w:tcPr>
                  <w:tcW w:w="5907" w:type="dxa"/>
                </w:tcPr>
                <w:p w14:paraId="6CB5C863" w14:textId="1309DA67" w:rsidR="002A0857" w:rsidRDefault="002A0857" w:rsidP="002A0857">
                  <w:r>
                    <w:t>Can initiate a conversation with a peer</w:t>
                  </w:r>
                </w:p>
                <w:p w14:paraId="19CA6B54" w14:textId="14D57A80" w:rsidR="002A0857" w:rsidRDefault="002A0857" w:rsidP="002A0857"/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2A0857" w14:paraId="337CB937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358FA2B0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62611CC4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42997B72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1521A201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4650AED2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204F7972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3F2C503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05844265" w14:textId="77777777" w:rsidR="002A0857" w:rsidRDefault="002A0857" w:rsidP="002A0857"/>
              </w:tc>
            </w:tr>
            <w:tr w:rsidR="002A0857" w14:paraId="4779DD69" w14:textId="77777777" w:rsidTr="005504D1">
              <w:trPr>
                <w:trHeight w:val="686"/>
              </w:trPr>
              <w:tc>
                <w:tcPr>
                  <w:tcW w:w="5907" w:type="dxa"/>
                </w:tcPr>
                <w:p w14:paraId="6D9F827A" w14:textId="27C68956" w:rsidR="002A0857" w:rsidRDefault="002A0857" w:rsidP="002A0857">
                  <w:r>
                    <w:t>Asks questions in class</w:t>
                  </w:r>
                </w:p>
                <w:p w14:paraId="03752A29" w14:textId="1DF225C4" w:rsidR="002A0857" w:rsidRDefault="002A0857" w:rsidP="002A0857"/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2A0857" w14:paraId="02C42E0B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52DA4480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1A82D452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2817FDE5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3B740532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6CF8222F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064448CF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04A9D7B0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40DF0970" w14:textId="77777777" w:rsidR="002A0857" w:rsidRDefault="002A0857" w:rsidP="002A0857"/>
              </w:tc>
            </w:tr>
            <w:tr w:rsidR="002A0857" w14:paraId="0613289F" w14:textId="77777777" w:rsidTr="00C87105">
              <w:trPr>
                <w:trHeight w:val="596"/>
              </w:trPr>
              <w:tc>
                <w:tcPr>
                  <w:tcW w:w="5907" w:type="dxa"/>
                </w:tcPr>
                <w:p w14:paraId="6376EDDD" w14:textId="2D592AA5" w:rsidR="002A0857" w:rsidRDefault="002A0857" w:rsidP="002A0857">
                  <w:r>
                    <w:t xml:space="preserve">Asks for help when needed. 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2A0857" w14:paraId="04412488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3B270AD4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63D72EA6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512579A9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25B91CB1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498E730A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78E01E12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48EE97C4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64901219" w14:textId="77777777" w:rsidR="002A0857" w:rsidRDefault="002A0857" w:rsidP="002A0857"/>
              </w:tc>
            </w:tr>
            <w:tr w:rsidR="002A0857" w14:paraId="7B9071BD" w14:textId="77777777" w:rsidTr="005504D1">
              <w:trPr>
                <w:trHeight w:val="686"/>
              </w:trPr>
              <w:tc>
                <w:tcPr>
                  <w:tcW w:w="5907" w:type="dxa"/>
                </w:tcPr>
                <w:p w14:paraId="7AC9FEE2" w14:textId="2C0AD6FF" w:rsidR="002A0857" w:rsidRDefault="002A0857" w:rsidP="002A0857">
                  <w:r>
                    <w:t xml:space="preserve">Uses an appropriate form of words to initiate contacts with different people. </w:t>
                  </w:r>
                  <w:r w:rsidR="00D13DEB">
                    <w:t>Adapts language style to the audience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2A0857" w14:paraId="408A22DD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52231F37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8716875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21C1246D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099F2DDC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3AAF169B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6A030F4C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126ED265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324426C7" w14:textId="77777777" w:rsidR="002A0857" w:rsidRDefault="002A0857" w:rsidP="002A0857"/>
              </w:tc>
            </w:tr>
            <w:tr w:rsidR="002A0857" w14:paraId="490BC368" w14:textId="77777777" w:rsidTr="005504D1">
              <w:trPr>
                <w:trHeight w:val="729"/>
              </w:trPr>
              <w:tc>
                <w:tcPr>
                  <w:tcW w:w="5907" w:type="dxa"/>
                </w:tcPr>
                <w:p w14:paraId="7012D75E" w14:textId="6545F312" w:rsidR="002A0857" w:rsidRDefault="002A0857" w:rsidP="002A0857">
                  <w:r>
                    <w:t xml:space="preserve">Can choose an appropriate topic and provide sufficient information for the listener. 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2A0857" w14:paraId="15E00333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0E685EA4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50371B3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002DBBBE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75882816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0376B973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7CB53063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4E0E4E55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1DDD2CC8" w14:textId="77777777" w:rsidR="002A0857" w:rsidRDefault="002A0857" w:rsidP="002A0857"/>
              </w:tc>
            </w:tr>
            <w:tr w:rsidR="002A0857" w14:paraId="47D0F654" w14:textId="77777777" w:rsidTr="005504D1">
              <w:trPr>
                <w:trHeight w:val="686"/>
              </w:trPr>
              <w:tc>
                <w:tcPr>
                  <w:tcW w:w="5907" w:type="dxa"/>
                </w:tcPr>
                <w:p w14:paraId="7721EE38" w14:textId="4C23BB1B" w:rsidR="002A0857" w:rsidRDefault="002A0857" w:rsidP="002A0857">
                  <w:r>
                    <w:lastRenderedPageBreak/>
                    <w:t>Takes turn</w:t>
                  </w:r>
                  <w:r w:rsidR="00D13DEB">
                    <w:t>s</w:t>
                  </w:r>
                  <w:r>
                    <w:t xml:space="preserve"> as the speaker and listener. 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2A0857" w14:paraId="406F2F7E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4DE779B8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4435588B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4D929806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0BDEFB9E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0467A349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16EFD48E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09BA056F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6BBCDF57" w14:textId="77777777" w:rsidR="002A0857" w:rsidRDefault="002A0857" w:rsidP="002A0857"/>
              </w:tc>
            </w:tr>
            <w:tr w:rsidR="002A0857" w14:paraId="51CC23F3" w14:textId="77777777" w:rsidTr="007A5C22">
              <w:trPr>
                <w:trHeight w:val="634"/>
              </w:trPr>
              <w:tc>
                <w:tcPr>
                  <w:tcW w:w="5907" w:type="dxa"/>
                </w:tcPr>
                <w:p w14:paraId="62B9A0B4" w14:textId="5D1604B6" w:rsidR="002A0857" w:rsidRDefault="002A0857" w:rsidP="002A0857">
                  <w:r>
                    <w:t xml:space="preserve">Keeps on topic particularly if topic has not been chosen by him/her. 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2A0857" w14:paraId="739917AD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047DC926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689A5825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04347D21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6CB10DDD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F6DBDEF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101C7456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EA7BA0C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0656FA47" w14:textId="77777777" w:rsidR="002A0857" w:rsidRDefault="002A0857" w:rsidP="002A0857"/>
              </w:tc>
            </w:tr>
            <w:tr w:rsidR="002A0857" w14:paraId="5E3E9B5D" w14:textId="77777777" w:rsidTr="001E6248">
              <w:trPr>
                <w:trHeight w:val="561"/>
              </w:trPr>
              <w:tc>
                <w:tcPr>
                  <w:tcW w:w="5907" w:type="dxa"/>
                </w:tcPr>
                <w:p w14:paraId="40C9351B" w14:textId="0A6F77D8" w:rsidR="002A0857" w:rsidRDefault="002A0857" w:rsidP="002A0857">
                  <w:r>
                    <w:t>Gives an appropriate amount of detail.</w:t>
                  </w:r>
                </w:p>
                <w:p w14:paraId="75A005A9" w14:textId="54F11BED" w:rsidR="002A0857" w:rsidRDefault="002A0857" w:rsidP="002A0857"/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2A0857" w14:paraId="44F3DA66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1843959D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73CF6B78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775AC6B6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70863883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6832F84B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066C3515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003D2652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17060D72" w14:textId="77777777" w:rsidR="002A0857" w:rsidRDefault="002A0857" w:rsidP="002A0857"/>
              </w:tc>
            </w:tr>
            <w:tr w:rsidR="002A0857" w14:paraId="59668145" w14:textId="77777777" w:rsidTr="00BB26E7">
              <w:trPr>
                <w:trHeight w:val="545"/>
              </w:trPr>
              <w:tc>
                <w:tcPr>
                  <w:tcW w:w="5907" w:type="dxa"/>
                </w:tcPr>
                <w:p w14:paraId="7E546E96" w14:textId="58809655" w:rsidR="002A0857" w:rsidRDefault="002A0857" w:rsidP="002A0857">
                  <w:r>
                    <w:t>Make</w:t>
                  </w:r>
                  <w:r w:rsidR="00D4687A">
                    <w:t>s</w:t>
                  </w:r>
                  <w:r>
                    <w:t xml:space="preserve"> comment</w:t>
                  </w:r>
                  <w:r w:rsidR="00D4687A">
                    <w:t>s</w:t>
                  </w:r>
                  <w:r>
                    <w:t xml:space="preserve"> that are not inappropriate or sound rude.</w:t>
                  </w:r>
                </w:p>
                <w:p w14:paraId="232669FF" w14:textId="30D1DE93" w:rsidR="002A0857" w:rsidRDefault="002A0857" w:rsidP="002A0857"/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2A0857" w14:paraId="7EEE69F2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5A0E6740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759BF590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7B28840E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5C5EF8E8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427FC4CE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3AADFB96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3F9980C9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13BD1F4D" w14:textId="77777777" w:rsidR="002A0857" w:rsidRDefault="002A0857" w:rsidP="002A0857"/>
              </w:tc>
            </w:tr>
            <w:tr w:rsidR="002A0857" w14:paraId="07E0CD55" w14:textId="77777777" w:rsidTr="001E6248">
              <w:trPr>
                <w:trHeight w:val="564"/>
              </w:trPr>
              <w:tc>
                <w:tcPr>
                  <w:tcW w:w="5907" w:type="dxa"/>
                </w:tcPr>
                <w:p w14:paraId="707D6746" w14:textId="6ECF203F" w:rsidR="00D4687A" w:rsidRDefault="002A0857" w:rsidP="002A0857">
                  <w:r>
                    <w:t xml:space="preserve">Shows an awareness of </w:t>
                  </w:r>
                </w:p>
                <w:p w14:paraId="14F6656E" w14:textId="041C6A54" w:rsidR="00D4687A" w:rsidRDefault="00D4687A" w:rsidP="00D4687A">
                  <w:pPr>
                    <w:jc w:val="right"/>
                  </w:pPr>
                  <w:r>
                    <w:t>V</w:t>
                  </w:r>
                  <w:r w:rsidR="002A0857">
                    <w:t>olume</w:t>
                  </w:r>
                </w:p>
                <w:p w14:paraId="255F4DAF" w14:textId="22C480AF" w:rsidR="00D4687A" w:rsidRDefault="00D4687A" w:rsidP="00D4687A">
                  <w:pPr>
                    <w:jc w:val="right"/>
                  </w:pPr>
                  <w:r>
                    <w:t>R</w:t>
                  </w:r>
                  <w:r w:rsidR="002A0857">
                    <w:t>ate</w:t>
                  </w:r>
                </w:p>
                <w:p w14:paraId="0CFF21D9" w14:textId="296314CC" w:rsidR="002A0857" w:rsidRDefault="00621AE4" w:rsidP="00D4687A">
                  <w:pPr>
                    <w:jc w:val="right"/>
                  </w:pPr>
                  <w:r>
                    <w:t>T</w:t>
                  </w:r>
                  <w:r w:rsidR="002A0857">
                    <w:t>one</w:t>
                  </w:r>
                </w:p>
                <w:p w14:paraId="0727CAC9" w14:textId="0074697A" w:rsidR="002A0857" w:rsidRDefault="002A0857" w:rsidP="002A0857"/>
              </w:tc>
              <w:tc>
                <w:tcPr>
                  <w:tcW w:w="1238" w:type="dxa"/>
                </w:tcPr>
                <w:p w14:paraId="15EFE87C" w14:textId="77777777" w:rsidR="00D4687A" w:rsidRDefault="00D4687A"/>
                <w:tbl>
                  <w:tblPr>
                    <w:tblStyle w:val="TableGrid"/>
                    <w:tblW w:w="994" w:type="dxa"/>
                    <w:tblLook w:val="04A0" w:firstRow="1" w:lastRow="0" w:firstColumn="1" w:lastColumn="0" w:noHBand="0" w:noVBand="1"/>
                  </w:tblPr>
                  <w:tblGrid>
                    <w:gridCol w:w="332"/>
                    <w:gridCol w:w="331"/>
                    <w:gridCol w:w="331"/>
                  </w:tblGrid>
                  <w:tr w:rsidR="002A0857" w14:paraId="2EA4D560" w14:textId="77777777" w:rsidTr="00D4687A">
                    <w:trPr>
                      <w:trHeight w:val="131"/>
                    </w:trPr>
                    <w:tc>
                      <w:tcPr>
                        <w:tcW w:w="332" w:type="dxa"/>
                        <w:shd w:val="clear" w:color="auto" w:fill="FF0000"/>
                      </w:tcPr>
                      <w:p w14:paraId="1B635B55" w14:textId="77777777" w:rsidR="002A0857" w:rsidRPr="00621AE4" w:rsidRDefault="002A0857" w:rsidP="002A0857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  <w:p w14:paraId="4DB38D71" w14:textId="77777777" w:rsidR="002A0857" w:rsidRPr="00621AE4" w:rsidRDefault="002A0857" w:rsidP="002A0857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  <w:r w:rsidRPr="00621AE4"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  <w:t>R</w:t>
                        </w:r>
                      </w:p>
                      <w:p w14:paraId="7C45FF6A" w14:textId="77777777" w:rsidR="002A0857" w:rsidRPr="00621AE4" w:rsidRDefault="002A0857" w:rsidP="002A0857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C000" w:themeFill="accent4"/>
                      </w:tcPr>
                      <w:p w14:paraId="24647DC5" w14:textId="77777777" w:rsidR="002A0857" w:rsidRPr="00621AE4" w:rsidRDefault="002A0857" w:rsidP="002A0857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  <w:p w14:paraId="3E39B693" w14:textId="77777777" w:rsidR="002A0857" w:rsidRPr="00621AE4" w:rsidRDefault="002A0857" w:rsidP="002A0857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  <w:r w:rsidRPr="00621AE4"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  <w:shd w:val="clear" w:color="auto" w:fill="00B050"/>
                      </w:tcPr>
                      <w:p w14:paraId="471DEE3C" w14:textId="77777777" w:rsidR="002A0857" w:rsidRPr="00621AE4" w:rsidRDefault="002A0857" w:rsidP="002A0857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  <w:p w14:paraId="62493C8D" w14:textId="77777777" w:rsidR="002A0857" w:rsidRPr="00621AE4" w:rsidRDefault="002A0857" w:rsidP="002A0857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  <w:r w:rsidRPr="00621AE4"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  <w:t>G</w:t>
                        </w:r>
                      </w:p>
                    </w:tc>
                  </w:tr>
                  <w:tr w:rsidR="00D4687A" w14:paraId="04316EC6" w14:textId="77777777" w:rsidTr="00D4687A">
                    <w:trPr>
                      <w:trHeight w:val="131"/>
                    </w:trPr>
                    <w:tc>
                      <w:tcPr>
                        <w:tcW w:w="332" w:type="dxa"/>
                        <w:shd w:val="clear" w:color="auto" w:fill="FF0000"/>
                      </w:tcPr>
                      <w:p w14:paraId="0C3AA2D0" w14:textId="77777777" w:rsidR="00D4687A" w:rsidRPr="00621AE4" w:rsidRDefault="00D4687A" w:rsidP="00D4687A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  <w:p w14:paraId="4084BE35" w14:textId="77777777" w:rsidR="00D4687A" w:rsidRPr="00621AE4" w:rsidRDefault="00D4687A" w:rsidP="00D4687A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  <w:r w:rsidRPr="00621AE4"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  <w:t>R</w:t>
                        </w:r>
                      </w:p>
                      <w:p w14:paraId="3F81DD62" w14:textId="77777777" w:rsidR="00D4687A" w:rsidRPr="00621AE4" w:rsidRDefault="00D4687A" w:rsidP="00D4687A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C000" w:themeFill="accent4"/>
                      </w:tcPr>
                      <w:p w14:paraId="7416C22E" w14:textId="77777777" w:rsidR="00D4687A" w:rsidRPr="00621AE4" w:rsidRDefault="00D4687A" w:rsidP="00D4687A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  <w:p w14:paraId="282446CA" w14:textId="77777777" w:rsidR="00D4687A" w:rsidRPr="00621AE4" w:rsidRDefault="00D4687A" w:rsidP="00D4687A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  <w:r w:rsidRPr="00621AE4"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  <w:shd w:val="clear" w:color="auto" w:fill="00B050"/>
                      </w:tcPr>
                      <w:p w14:paraId="12BC7267" w14:textId="77777777" w:rsidR="00D4687A" w:rsidRPr="00621AE4" w:rsidRDefault="00D4687A" w:rsidP="00D4687A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  <w:p w14:paraId="627D83AD" w14:textId="77777777" w:rsidR="00D4687A" w:rsidRPr="00621AE4" w:rsidRDefault="00D4687A" w:rsidP="00D4687A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  <w:r w:rsidRPr="00621AE4"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  <w:t>G</w:t>
                        </w:r>
                      </w:p>
                    </w:tc>
                  </w:tr>
                  <w:tr w:rsidR="00D4687A" w14:paraId="161BBA5A" w14:textId="77777777" w:rsidTr="00D4687A">
                    <w:trPr>
                      <w:trHeight w:val="46"/>
                    </w:trPr>
                    <w:tc>
                      <w:tcPr>
                        <w:tcW w:w="332" w:type="dxa"/>
                        <w:shd w:val="clear" w:color="auto" w:fill="FF0000"/>
                      </w:tcPr>
                      <w:p w14:paraId="645CFE57" w14:textId="77777777" w:rsidR="00D4687A" w:rsidRPr="00621AE4" w:rsidRDefault="00D4687A" w:rsidP="00D4687A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  <w:p w14:paraId="5E964B63" w14:textId="77777777" w:rsidR="00D4687A" w:rsidRPr="00621AE4" w:rsidRDefault="00D4687A" w:rsidP="00D4687A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  <w:r w:rsidRPr="00621AE4"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  <w:t>R</w:t>
                        </w:r>
                      </w:p>
                      <w:p w14:paraId="46D6F180" w14:textId="77777777" w:rsidR="00D4687A" w:rsidRPr="00621AE4" w:rsidRDefault="00D4687A" w:rsidP="00D4687A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C000" w:themeFill="accent4"/>
                      </w:tcPr>
                      <w:p w14:paraId="3EFBA1DA" w14:textId="77777777" w:rsidR="00D4687A" w:rsidRPr="00621AE4" w:rsidRDefault="00D4687A" w:rsidP="00D4687A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  <w:p w14:paraId="567D06AE" w14:textId="77777777" w:rsidR="00D4687A" w:rsidRPr="00621AE4" w:rsidRDefault="00D4687A" w:rsidP="00D4687A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  <w:r w:rsidRPr="00621AE4"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  <w:t>A</w:t>
                        </w:r>
                      </w:p>
                    </w:tc>
                    <w:tc>
                      <w:tcPr>
                        <w:tcW w:w="331" w:type="dxa"/>
                        <w:shd w:val="clear" w:color="auto" w:fill="00B050"/>
                      </w:tcPr>
                      <w:p w14:paraId="15761CED" w14:textId="77777777" w:rsidR="00D4687A" w:rsidRPr="00621AE4" w:rsidRDefault="00D4687A" w:rsidP="00D4687A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  <w:p w14:paraId="6F407029" w14:textId="77777777" w:rsidR="00D4687A" w:rsidRPr="00621AE4" w:rsidRDefault="00D4687A" w:rsidP="00D4687A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  <w:r w:rsidRPr="00621AE4"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  <w:t>G</w:t>
                        </w:r>
                      </w:p>
                    </w:tc>
                  </w:tr>
                </w:tbl>
                <w:p w14:paraId="1C9B2B82" w14:textId="77777777" w:rsidR="002A0857" w:rsidRDefault="002A0857" w:rsidP="002A0857"/>
              </w:tc>
            </w:tr>
            <w:tr w:rsidR="002A0857" w14:paraId="59E3461D" w14:textId="77777777" w:rsidTr="005504D1">
              <w:trPr>
                <w:trHeight w:val="257"/>
              </w:trPr>
              <w:tc>
                <w:tcPr>
                  <w:tcW w:w="5907" w:type="dxa"/>
                </w:tcPr>
                <w:p w14:paraId="06124BCF" w14:textId="1C2842C3" w:rsidR="002A0857" w:rsidRDefault="002A0857" w:rsidP="002A0857">
                  <w:r>
                    <w:t>Gives good listening feedback to the other person.</w:t>
                  </w:r>
                </w:p>
                <w:p w14:paraId="09244F1B" w14:textId="7A861CF8" w:rsidR="002A0857" w:rsidRDefault="002A0857" w:rsidP="002A0857"/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2A0857" w14:paraId="1D80E8E0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049A89C9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37A4A98E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430975A4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5CF2F23D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6F43E9F2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1B72D650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1F947609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50FB75CE" w14:textId="77777777" w:rsidR="002A0857" w:rsidRDefault="002A0857" w:rsidP="002A0857"/>
              </w:tc>
            </w:tr>
            <w:tr w:rsidR="002A0857" w14:paraId="743F3286" w14:textId="77777777" w:rsidTr="005504D1">
              <w:trPr>
                <w:trHeight w:val="686"/>
              </w:trPr>
              <w:tc>
                <w:tcPr>
                  <w:tcW w:w="5907" w:type="dxa"/>
                </w:tcPr>
                <w:p w14:paraId="65BF85B6" w14:textId="64B4F2EA" w:rsidR="002A0857" w:rsidRDefault="002A0857" w:rsidP="002A0857">
                  <w:r>
                    <w:t xml:space="preserve">Monitors the verbal responds of the other person responds appropriately. 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2A0857" w14:paraId="1E841DAD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7572964A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47FC8892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3E103443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0EB1C569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4EF032B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70596109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FEC7CFF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7F79870E" w14:textId="77777777" w:rsidR="002A0857" w:rsidRDefault="002A0857" w:rsidP="002A0857"/>
              </w:tc>
            </w:tr>
            <w:tr w:rsidR="002A0857" w14:paraId="1495B550" w14:textId="77777777" w:rsidTr="005504D1">
              <w:trPr>
                <w:trHeight w:val="729"/>
              </w:trPr>
              <w:tc>
                <w:tcPr>
                  <w:tcW w:w="5907" w:type="dxa"/>
                </w:tcPr>
                <w:p w14:paraId="31AD9155" w14:textId="676CCC67" w:rsidR="002A0857" w:rsidRDefault="002A0857" w:rsidP="002A0857">
                  <w:r>
                    <w:t xml:space="preserve">Responds to the body language and facial expressions of others. 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2A0857" w14:paraId="4962D9C9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4D7343EC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A0198EA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0A541D3B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57F21A34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7DE41873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328AF2A2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178AF843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6AAD4750" w14:textId="77777777" w:rsidR="002A0857" w:rsidRDefault="002A0857" w:rsidP="002A0857"/>
              </w:tc>
            </w:tr>
            <w:tr w:rsidR="002A0857" w14:paraId="40402CA1" w14:textId="77777777" w:rsidTr="00BB26E7">
              <w:trPr>
                <w:trHeight w:val="562"/>
              </w:trPr>
              <w:tc>
                <w:tcPr>
                  <w:tcW w:w="5907" w:type="dxa"/>
                </w:tcPr>
                <w:p w14:paraId="3F3001A1" w14:textId="3B8B0237" w:rsidR="002A0857" w:rsidRDefault="002A0857" w:rsidP="002A0857">
                  <w:r>
                    <w:t xml:space="preserve">Can close a conversation using appropriate phrases. 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2A0857" w14:paraId="3A4CADF7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7049DDBE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CCCA72D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32364B94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67FE4B9F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1A81151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47AD223F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807B236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2FBB51DC" w14:textId="77777777" w:rsidR="002A0857" w:rsidRDefault="002A0857" w:rsidP="002A0857"/>
              </w:tc>
            </w:tr>
            <w:tr w:rsidR="002A0857" w14:paraId="50122182" w14:textId="77777777" w:rsidTr="00181F69">
              <w:trPr>
                <w:trHeight w:val="545"/>
              </w:trPr>
              <w:tc>
                <w:tcPr>
                  <w:tcW w:w="5907" w:type="dxa"/>
                </w:tcPr>
                <w:p w14:paraId="0E3066DF" w14:textId="2478251E" w:rsidR="002A0857" w:rsidRDefault="002A0857" w:rsidP="002A0857">
                  <w:r>
                    <w:t>Can match body language to the verbal message.</w:t>
                  </w:r>
                </w:p>
              </w:tc>
              <w:tc>
                <w:tcPr>
                  <w:tcW w:w="1238" w:type="dxa"/>
                </w:tcPr>
                <w:tbl>
                  <w:tblPr>
                    <w:tblStyle w:val="TableGrid"/>
                    <w:tblW w:w="1012" w:type="dxa"/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7"/>
                    <w:gridCol w:w="337"/>
                  </w:tblGrid>
                  <w:tr w:rsidR="002A0857" w14:paraId="73B1F911" w14:textId="77777777" w:rsidTr="00806900">
                    <w:trPr>
                      <w:trHeight w:val="235"/>
                    </w:trPr>
                    <w:tc>
                      <w:tcPr>
                        <w:tcW w:w="338" w:type="dxa"/>
                        <w:shd w:val="clear" w:color="auto" w:fill="FF0000"/>
                      </w:tcPr>
                      <w:p w14:paraId="2ABAA93C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5FB27BB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R</w:t>
                        </w:r>
                      </w:p>
                      <w:p w14:paraId="1F300EF9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337" w:type="dxa"/>
                        <w:shd w:val="clear" w:color="auto" w:fill="FFC000" w:themeFill="accent4"/>
                      </w:tcPr>
                      <w:p w14:paraId="11BB185D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51A25A36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337" w:type="dxa"/>
                        <w:shd w:val="clear" w:color="auto" w:fill="00B050"/>
                      </w:tcPr>
                      <w:p w14:paraId="5C6BACD2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</w:p>
                      <w:p w14:paraId="29D1E103" w14:textId="77777777" w:rsidR="002A0857" w:rsidRPr="00C40E87" w:rsidRDefault="002A0857" w:rsidP="002A0857">
                        <w:pPr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C40E87">
                          <w:rPr>
                            <w:rFonts w:ascii="Arial" w:hAnsi="Arial" w:cs="Arial"/>
                            <w:b/>
                            <w:sz w:val="10"/>
                          </w:rPr>
                          <w:t>G</w:t>
                        </w:r>
                      </w:p>
                    </w:tc>
                  </w:tr>
                </w:tbl>
                <w:p w14:paraId="71E7436A" w14:textId="77777777" w:rsidR="002A0857" w:rsidRDefault="002A0857" w:rsidP="002A0857"/>
              </w:tc>
            </w:tr>
          </w:tbl>
          <w:p w14:paraId="4564717F" w14:textId="77777777" w:rsidR="00A34B35" w:rsidRPr="009D579A" w:rsidRDefault="00A34B35">
            <w:pPr>
              <w:rPr>
                <w:b/>
              </w:rPr>
            </w:pPr>
          </w:p>
        </w:tc>
      </w:tr>
    </w:tbl>
    <w:p w14:paraId="22D5C5BD" w14:textId="77777777" w:rsidR="00DF1E45" w:rsidRDefault="00DF1E45"/>
    <w:sectPr w:rsidR="00DF1E45" w:rsidSect="00A6231A">
      <w:footerReference w:type="default" r:id="rId8"/>
      <w:pgSz w:w="16838" w:h="11906" w:orient="landscape"/>
      <w:pgMar w:top="907" w:right="1440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BFDC5" w14:textId="77777777" w:rsidR="00F60AC6" w:rsidRDefault="00F60AC6" w:rsidP="00C43F71">
      <w:pPr>
        <w:spacing w:after="0" w:line="240" w:lineRule="auto"/>
      </w:pPr>
      <w:r>
        <w:separator/>
      </w:r>
    </w:p>
  </w:endnote>
  <w:endnote w:type="continuationSeparator" w:id="0">
    <w:p w14:paraId="1CBD8B34" w14:textId="77777777" w:rsidR="00F60AC6" w:rsidRDefault="00F60AC6" w:rsidP="00C4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D3A78" w14:textId="73CB5840" w:rsidR="00C43F71" w:rsidRDefault="0006252F">
    <w:pPr>
      <w:pStyle w:val="Footer"/>
    </w:pPr>
    <w:r>
      <w:t>Sep2019A&amp;CTeamSomerset</w:t>
    </w:r>
  </w:p>
  <w:p w14:paraId="79DF390A" w14:textId="77777777" w:rsidR="00C43F71" w:rsidRDefault="00C43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2857E" w14:textId="77777777" w:rsidR="00F60AC6" w:rsidRDefault="00F60AC6" w:rsidP="00C43F71">
      <w:pPr>
        <w:spacing w:after="0" w:line="240" w:lineRule="auto"/>
      </w:pPr>
      <w:r>
        <w:separator/>
      </w:r>
    </w:p>
  </w:footnote>
  <w:footnote w:type="continuationSeparator" w:id="0">
    <w:p w14:paraId="10E345FD" w14:textId="77777777" w:rsidR="00F60AC6" w:rsidRDefault="00F60AC6" w:rsidP="00C43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4AFA"/>
    <w:multiLevelType w:val="hybridMultilevel"/>
    <w:tmpl w:val="5B788DB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D7"/>
    <w:rsid w:val="00003440"/>
    <w:rsid w:val="00040720"/>
    <w:rsid w:val="0006252F"/>
    <w:rsid w:val="000660F5"/>
    <w:rsid w:val="000B5AE0"/>
    <w:rsid w:val="000B5CF7"/>
    <w:rsid w:val="000D059F"/>
    <w:rsid w:val="000D0EC3"/>
    <w:rsid w:val="000E4ACB"/>
    <w:rsid w:val="000E4DD7"/>
    <w:rsid w:val="000F2287"/>
    <w:rsid w:val="00102BEC"/>
    <w:rsid w:val="0012303A"/>
    <w:rsid w:val="001439E6"/>
    <w:rsid w:val="00154B3C"/>
    <w:rsid w:val="00155B6D"/>
    <w:rsid w:val="00170413"/>
    <w:rsid w:val="00181F69"/>
    <w:rsid w:val="00182248"/>
    <w:rsid w:val="00185721"/>
    <w:rsid w:val="00195660"/>
    <w:rsid w:val="001C15F3"/>
    <w:rsid w:val="001C7920"/>
    <w:rsid w:val="001D7A20"/>
    <w:rsid w:val="001E6248"/>
    <w:rsid w:val="001F17AC"/>
    <w:rsid w:val="001F49E0"/>
    <w:rsid w:val="002139BC"/>
    <w:rsid w:val="0022233B"/>
    <w:rsid w:val="0026786E"/>
    <w:rsid w:val="0027708F"/>
    <w:rsid w:val="00282369"/>
    <w:rsid w:val="00297C2C"/>
    <w:rsid w:val="002A0857"/>
    <w:rsid w:val="002B78B6"/>
    <w:rsid w:val="002C2A0D"/>
    <w:rsid w:val="002D5AEA"/>
    <w:rsid w:val="002D6B48"/>
    <w:rsid w:val="002E002D"/>
    <w:rsid w:val="002F78B4"/>
    <w:rsid w:val="00316924"/>
    <w:rsid w:val="00327D63"/>
    <w:rsid w:val="0033397E"/>
    <w:rsid w:val="003708D9"/>
    <w:rsid w:val="00380540"/>
    <w:rsid w:val="0038737F"/>
    <w:rsid w:val="00393257"/>
    <w:rsid w:val="003D159F"/>
    <w:rsid w:val="003E0A5A"/>
    <w:rsid w:val="003E16AA"/>
    <w:rsid w:val="00425A77"/>
    <w:rsid w:val="00444FD9"/>
    <w:rsid w:val="00455FF0"/>
    <w:rsid w:val="00473463"/>
    <w:rsid w:val="00474202"/>
    <w:rsid w:val="00492570"/>
    <w:rsid w:val="00496502"/>
    <w:rsid w:val="00497FB4"/>
    <w:rsid w:val="004A1705"/>
    <w:rsid w:val="004A3E95"/>
    <w:rsid w:val="004B0A41"/>
    <w:rsid w:val="004B14C2"/>
    <w:rsid w:val="004D37E0"/>
    <w:rsid w:val="004D6521"/>
    <w:rsid w:val="004E0D14"/>
    <w:rsid w:val="00535555"/>
    <w:rsid w:val="00543383"/>
    <w:rsid w:val="00550456"/>
    <w:rsid w:val="005504D1"/>
    <w:rsid w:val="00566630"/>
    <w:rsid w:val="00577E70"/>
    <w:rsid w:val="005A1962"/>
    <w:rsid w:val="005C119E"/>
    <w:rsid w:val="00621AE4"/>
    <w:rsid w:val="00642DE9"/>
    <w:rsid w:val="00665516"/>
    <w:rsid w:val="00666120"/>
    <w:rsid w:val="00677802"/>
    <w:rsid w:val="006855FE"/>
    <w:rsid w:val="006856D4"/>
    <w:rsid w:val="00687439"/>
    <w:rsid w:val="00696F00"/>
    <w:rsid w:val="006A6399"/>
    <w:rsid w:val="006B1790"/>
    <w:rsid w:val="006B1D14"/>
    <w:rsid w:val="006B262C"/>
    <w:rsid w:val="006D723F"/>
    <w:rsid w:val="00711ECD"/>
    <w:rsid w:val="007215EE"/>
    <w:rsid w:val="007219D2"/>
    <w:rsid w:val="00725F74"/>
    <w:rsid w:val="007265D9"/>
    <w:rsid w:val="0072740D"/>
    <w:rsid w:val="0073202F"/>
    <w:rsid w:val="007350E8"/>
    <w:rsid w:val="0074546E"/>
    <w:rsid w:val="00757D43"/>
    <w:rsid w:val="00760319"/>
    <w:rsid w:val="00782D20"/>
    <w:rsid w:val="007A5C22"/>
    <w:rsid w:val="007C4AAA"/>
    <w:rsid w:val="007D138A"/>
    <w:rsid w:val="007D5FE4"/>
    <w:rsid w:val="007E7A9E"/>
    <w:rsid w:val="00806900"/>
    <w:rsid w:val="00807E5A"/>
    <w:rsid w:val="00815A9B"/>
    <w:rsid w:val="00820710"/>
    <w:rsid w:val="00835E21"/>
    <w:rsid w:val="008468B7"/>
    <w:rsid w:val="008749FA"/>
    <w:rsid w:val="00875CFC"/>
    <w:rsid w:val="00876047"/>
    <w:rsid w:val="00890ABD"/>
    <w:rsid w:val="00891515"/>
    <w:rsid w:val="00893594"/>
    <w:rsid w:val="00893771"/>
    <w:rsid w:val="008A1225"/>
    <w:rsid w:val="008A3277"/>
    <w:rsid w:val="008B2526"/>
    <w:rsid w:val="008E54A9"/>
    <w:rsid w:val="00916595"/>
    <w:rsid w:val="00922211"/>
    <w:rsid w:val="00937377"/>
    <w:rsid w:val="00943C3B"/>
    <w:rsid w:val="00961BD3"/>
    <w:rsid w:val="00962DE6"/>
    <w:rsid w:val="009630AB"/>
    <w:rsid w:val="009A3AB9"/>
    <w:rsid w:val="009D579A"/>
    <w:rsid w:val="009F1614"/>
    <w:rsid w:val="00A27077"/>
    <w:rsid w:val="00A27501"/>
    <w:rsid w:val="00A34B35"/>
    <w:rsid w:val="00A61821"/>
    <w:rsid w:val="00A6231A"/>
    <w:rsid w:val="00A67330"/>
    <w:rsid w:val="00A70E37"/>
    <w:rsid w:val="00A822F1"/>
    <w:rsid w:val="00A95BA1"/>
    <w:rsid w:val="00AA748B"/>
    <w:rsid w:val="00AB3D03"/>
    <w:rsid w:val="00AB7B4A"/>
    <w:rsid w:val="00AC210C"/>
    <w:rsid w:val="00AC5E57"/>
    <w:rsid w:val="00AE0233"/>
    <w:rsid w:val="00AE4AB7"/>
    <w:rsid w:val="00AF058A"/>
    <w:rsid w:val="00AF275F"/>
    <w:rsid w:val="00AF2CE0"/>
    <w:rsid w:val="00AF7444"/>
    <w:rsid w:val="00B11F08"/>
    <w:rsid w:val="00B14EC2"/>
    <w:rsid w:val="00B155AF"/>
    <w:rsid w:val="00B2240A"/>
    <w:rsid w:val="00B61A0B"/>
    <w:rsid w:val="00B73EAE"/>
    <w:rsid w:val="00B817DC"/>
    <w:rsid w:val="00B81ACB"/>
    <w:rsid w:val="00B835D0"/>
    <w:rsid w:val="00B96C6B"/>
    <w:rsid w:val="00BA31ED"/>
    <w:rsid w:val="00BB20E0"/>
    <w:rsid w:val="00BB26E7"/>
    <w:rsid w:val="00BD6F38"/>
    <w:rsid w:val="00BD7B33"/>
    <w:rsid w:val="00BE1233"/>
    <w:rsid w:val="00C05126"/>
    <w:rsid w:val="00C15CC9"/>
    <w:rsid w:val="00C336DE"/>
    <w:rsid w:val="00C40E87"/>
    <w:rsid w:val="00C43F71"/>
    <w:rsid w:val="00C539B5"/>
    <w:rsid w:val="00C66ACE"/>
    <w:rsid w:val="00C8131A"/>
    <w:rsid w:val="00C86BD9"/>
    <w:rsid w:val="00C87105"/>
    <w:rsid w:val="00C879FD"/>
    <w:rsid w:val="00CA09D2"/>
    <w:rsid w:val="00CA6CE6"/>
    <w:rsid w:val="00CA70F0"/>
    <w:rsid w:val="00CB0B45"/>
    <w:rsid w:val="00CC034E"/>
    <w:rsid w:val="00CD4FF3"/>
    <w:rsid w:val="00D13DEB"/>
    <w:rsid w:val="00D26B9B"/>
    <w:rsid w:val="00D30E92"/>
    <w:rsid w:val="00D4687A"/>
    <w:rsid w:val="00D54330"/>
    <w:rsid w:val="00D54344"/>
    <w:rsid w:val="00D81489"/>
    <w:rsid w:val="00DA092C"/>
    <w:rsid w:val="00DA389C"/>
    <w:rsid w:val="00DA5268"/>
    <w:rsid w:val="00DC028A"/>
    <w:rsid w:val="00DE0FA0"/>
    <w:rsid w:val="00DE17C3"/>
    <w:rsid w:val="00DE35D1"/>
    <w:rsid w:val="00DF1E45"/>
    <w:rsid w:val="00E01829"/>
    <w:rsid w:val="00E07082"/>
    <w:rsid w:val="00E33E70"/>
    <w:rsid w:val="00E36128"/>
    <w:rsid w:val="00E40D32"/>
    <w:rsid w:val="00E56EBC"/>
    <w:rsid w:val="00E608AC"/>
    <w:rsid w:val="00E6118D"/>
    <w:rsid w:val="00E615A1"/>
    <w:rsid w:val="00E6168F"/>
    <w:rsid w:val="00E6451A"/>
    <w:rsid w:val="00E64A37"/>
    <w:rsid w:val="00E67B82"/>
    <w:rsid w:val="00E72153"/>
    <w:rsid w:val="00E80761"/>
    <w:rsid w:val="00E90E71"/>
    <w:rsid w:val="00ED358E"/>
    <w:rsid w:val="00ED49A2"/>
    <w:rsid w:val="00EE3145"/>
    <w:rsid w:val="00EF663A"/>
    <w:rsid w:val="00F1769C"/>
    <w:rsid w:val="00F205E7"/>
    <w:rsid w:val="00F21CEF"/>
    <w:rsid w:val="00F279CC"/>
    <w:rsid w:val="00F477A4"/>
    <w:rsid w:val="00F55D0B"/>
    <w:rsid w:val="00F55F64"/>
    <w:rsid w:val="00F60AC6"/>
    <w:rsid w:val="00FA69AA"/>
    <w:rsid w:val="00FB2FD6"/>
    <w:rsid w:val="00FB4D99"/>
    <w:rsid w:val="00FC0E72"/>
    <w:rsid w:val="00FC3522"/>
    <w:rsid w:val="00FD12A1"/>
    <w:rsid w:val="00FE36D1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14F63"/>
  <w15:chartTrackingRefBased/>
  <w15:docId w15:val="{BE9ADD20-11DC-456C-B33B-B53A2D4C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3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F71"/>
  </w:style>
  <w:style w:type="paragraph" w:styleId="Footer">
    <w:name w:val="footer"/>
    <w:basedOn w:val="Normal"/>
    <w:link w:val="FooterChar"/>
    <w:uiPriority w:val="99"/>
    <w:unhideWhenUsed/>
    <w:rsid w:val="00C43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3611C-CEA7-4F5B-97CB-A3201C32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Walker</dc:creator>
  <cp:keywords/>
  <dc:description/>
  <cp:lastModifiedBy>Joanna Dennis-Minns</cp:lastModifiedBy>
  <cp:revision>6</cp:revision>
  <dcterms:created xsi:type="dcterms:W3CDTF">2019-07-22T14:16:00Z</dcterms:created>
  <dcterms:modified xsi:type="dcterms:W3CDTF">2020-03-02T11:34:00Z</dcterms:modified>
</cp:coreProperties>
</file>